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1DE21" w14:textId="2BAE27F8" w:rsidR="002C7EBA" w:rsidRDefault="00720784" w:rsidP="00720784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A8F886" wp14:editId="1FDD5A1A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520000" cy="3598308"/>
            <wp:effectExtent l="0" t="0" r="0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59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7EBA" w:rsidRPr="00720784">
        <w:rPr>
          <w:color w:val="FF0000"/>
          <w:sz w:val="36"/>
          <w:szCs w:val="36"/>
        </w:rPr>
        <w:br/>
      </w:r>
      <w:r w:rsidR="002C7EBA">
        <w:rPr>
          <w:rStyle w:val="c0"/>
          <w:color w:val="000000"/>
          <w:sz w:val="28"/>
          <w:szCs w:val="28"/>
        </w:rPr>
        <w:t>Летний лес — это кладезь открытий, но и источник скрытых рисков. Для детей прогулка в лесу должна быть тщательно спланирована. В этом возрасте они импульсивны, легко отвлекаются и не всегда чувствуют опасность. Ваша задача — не запрещать, а научить правилам и создать безопасную среду.</w:t>
      </w:r>
      <w:r w:rsidR="002C7EBA">
        <w:rPr>
          <w:color w:val="000000"/>
          <w:sz w:val="28"/>
          <w:szCs w:val="28"/>
        </w:rPr>
        <w:br/>
      </w:r>
      <w:r w:rsidR="002C7EBA">
        <w:rPr>
          <w:rStyle w:val="c3"/>
          <w:b/>
          <w:bCs/>
          <w:i/>
          <w:iCs/>
          <w:color w:val="000000"/>
          <w:sz w:val="28"/>
          <w:szCs w:val="28"/>
        </w:rPr>
        <w:t>1. Подготовка: одежда и обувь — ваша броня</w:t>
      </w:r>
    </w:p>
    <w:p w14:paraId="78D37772" w14:textId="6E510130" w:rsidR="002C7EBA" w:rsidRDefault="002C7EBA" w:rsidP="002C7EB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Обувь — только закрытые кроссовки или ботинки с толстой подошвой (никаких сандалий и шлёпанцев!). Это защита от змей, насекомых, острых сучьев и влаги.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Одежда — светлая, с длинным рукавом и штанинами, заправленными в носки/обувь (чтобы клещи не заползали). Головной убор обязателен — панама или бандана.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Выбирайте яркие, заметные цвета (оранжевый, жёлтый) — в густой зелени ребёнка проще увидеть издалека.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i/>
          <w:iCs/>
          <w:color w:val="000000"/>
          <w:sz w:val="28"/>
          <w:szCs w:val="28"/>
        </w:rPr>
        <w:t>2. Защита от клещей и комаров (репелленты)</w:t>
      </w:r>
    </w:p>
    <w:p w14:paraId="4BADCAFC" w14:textId="77777777" w:rsidR="00720784" w:rsidRDefault="002C7EBA" w:rsidP="002C7EBA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Наносите на одежду детский репеллент с пометкой «от клещей и комаров». На кожу — только специальные детские спреи/кремы.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Проводите осмотр ребёнка каждые 15–20 минут: волосы, шея, подмышки, пах, за ушами.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После прогулки обязательно тщательно осмотрите всё тело и снимите одежду для стирки.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3. Правило «Зелёной руки»: ничего не брать в рот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Строгое правило: не пробуй на вкус ни ягоды, ни грибы, ни листья, ни кору. Даже знакомые ягоды могут быть незрелыми или червивыми.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Объясните: «В лесу есть съедобное, но только взрослые могут решать, что брать, потому что ядовитое очень похоже на вкусное».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Воду из ручьёв и озёр не пить — можно заразиться инфекцией. Берите бутилированную воду с запасом.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4. Ориентация и потеря: чёткий сценарий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Перед входом в лес договоритесь о правиле «стой и жди» — если ребёнок потерял вас из виду, он должен остановиться и громко кричать «Ау!». Не бежать в неизвестном направлении, не прятаться.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Дайте ребёнку свисток на шнурке (носить на шее) — звук разносится гораздо дальше крика.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Оденьте ребёнка в яркую одежду и прикрепите к рюкзаку светоотражающий брелок или колокольчик.</w:t>
      </w:r>
    </w:p>
    <w:p w14:paraId="639A39FC" w14:textId="7011A2BF" w:rsidR="002C7EBA" w:rsidRDefault="002C7EBA" w:rsidP="002C7EB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i/>
          <w:iCs/>
          <w:color w:val="000000"/>
          <w:sz w:val="20"/>
          <w:szCs w:val="20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5. Встреча с дикими животными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Объясните: не приближайся к белкам, ежам, птицам — они могут укусить или укусить заражёнными бешенством.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При встрече с лосём, кабаном или змеёй — замри и медленно отступай назад, не поворачиваясь спиной. Не кричи и не маши руками.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Если увидели змею — отойдите на расстояние не менее 2–3 метров, не провоцируйте.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6. Пожарная и погодная безопасность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Костер разводит только взрослый и только в специально отведённом месте. Ребёнок должен стоять от костра на расстоянии вытянутой руки + шаг, не играть с горящими палками.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Перед походом проверьте прогноз погоды. Гроза в лесу опасна: не стойте под высокими деревьями, отойдите на поляну, сядьте на корточки на изолирующий материал (рюкзак, пенку).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Жара + высокая влажность — риск теплового удара (смотрите признаки из предыдущей консультации).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7. Аптечка — собрать обязательно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Помимо стандартных пластырей и бинтов, в лесной аптечке должны быть: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Антигистаминное средство (от отёка при укусе).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Пинцет для удаления клеща.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Антисептик (хлоргексидин) и влажные салфетки.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·-Энтеросорбент (на случай, если что-то съел).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И самое важное:</w:t>
      </w:r>
      <w:r>
        <w:rPr>
          <w:rStyle w:val="c0"/>
          <w:color w:val="000000"/>
          <w:sz w:val="28"/>
          <w:szCs w:val="28"/>
        </w:rPr>
        <w:t> собственный пример. Если вы спокойны, внимательны и следуете правилам, ребёнок воспримет это как естественное поведение. Лес — это не страшно, это интересно, но только если мы уважаем его законы.</w:t>
      </w:r>
      <w:r>
        <w:rPr>
          <w:color w:val="000000"/>
          <w:sz w:val="28"/>
          <w:szCs w:val="28"/>
        </w:rPr>
        <w:br/>
      </w:r>
    </w:p>
    <w:p w14:paraId="751509FF" w14:textId="77777777" w:rsidR="00043706" w:rsidRDefault="00043706"/>
    <w:sectPr w:rsidR="00043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EBA"/>
    <w:rsid w:val="00043706"/>
    <w:rsid w:val="002C7EBA"/>
    <w:rsid w:val="0072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7DC4"/>
  <w15:chartTrackingRefBased/>
  <w15:docId w15:val="{439B51FF-8444-460C-A7C9-92FC45CC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C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7EBA"/>
  </w:style>
  <w:style w:type="character" w:customStyle="1" w:styleId="c0">
    <w:name w:val="c0"/>
    <w:basedOn w:val="a0"/>
    <w:rsid w:val="002C7EBA"/>
  </w:style>
  <w:style w:type="character" w:customStyle="1" w:styleId="c1">
    <w:name w:val="c1"/>
    <w:basedOn w:val="a0"/>
    <w:rsid w:val="002C7EBA"/>
  </w:style>
  <w:style w:type="character" w:customStyle="1" w:styleId="c4">
    <w:name w:val="c4"/>
    <w:basedOn w:val="a0"/>
    <w:rsid w:val="002C7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8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shulgina863@gmail.com</dc:creator>
  <cp:keywords/>
  <dc:description/>
  <cp:lastModifiedBy>shulgina863@gmail.com</cp:lastModifiedBy>
  <cp:revision>2</cp:revision>
  <dcterms:created xsi:type="dcterms:W3CDTF">2026-06-28T19:13:00Z</dcterms:created>
  <dcterms:modified xsi:type="dcterms:W3CDTF">2026-06-28T19:23:00Z</dcterms:modified>
</cp:coreProperties>
</file>