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43D7" w14:textId="58DA4DD1" w:rsidR="003D43E7" w:rsidRPr="003D43E7" w:rsidRDefault="00351128" w:rsidP="003D43E7">
      <w:pPr>
        <w:shd w:val="clear" w:color="auto" w:fill="F4F4F4"/>
        <w:spacing w:after="0" w:line="240" w:lineRule="atLeast"/>
        <w:jc w:val="center"/>
        <w:textAlignment w:val="baseline"/>
        <w:outlineLvl w:val="2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E839E5" wp14:editId="63F0E990">
            <wp:simplePos x="0" y="0"/>
            <wp:positionH relativeFrom="column">
              <wp:posOffset>72390</wp:posOffset>
            </wp:positionH>
            <wp:positionV relativeFrom="paragraph">
              <wp:posOffset>3810</wp:posOffset>
            </wp:positionV>
            <wp:extent cx="2628000" cy="1680825"/>
            <wp:effectExtent l="0" t="0" r="127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68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43E7" w:rsidRPr="003D43E7">
        <w:rPr>
          <w:rFonts w:ascii="inherit" w:eastAsia="Times New Roman" w:hAnsi="inherit" w:cs="Arial"/>
          <w:b/>
          <w:bCs/>
          <w:i/>
          <w:iCs/>
          <w:color w:val="008000"/>
          <w:sz w:val="34"/>
          <w:szCs w:val="34"/>
          <w:bdr w:val="none" w:sz="0" w:space="0" w:color="auto" w:frame="1"/>
          <w:lang w:eastAsia="ru-RU"/>
        </w:rPr>
        <w:t>Безопасность детей в летний период — общие правила.</w:t>
      </w:r>
      <w:r w:rsidR="006A408A" w:rsidRPr="006A408A">
        <w:rPr>
          <w:noProof/>
        </w:rPr>
        <w:t xml:space="preserve"> </w:t>
      </w:r>
      <w:r w:rsidR="006A408A">
        <w:rPr>
          <w:noProof/>
        </w:rPr>
        <mc:AlternateContent>
          <mc:Choice Requires="wps">
            <w:drawing>
              <wp:inline distT="0" distB="0" distL="0" distR="0" wp14:anchorId="3913F7BA" wp14:editId="4E137DC6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D4113B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b+KNg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4C5D5F23" w14:textId="680927BB" w:rsidR="003D43E7" w:rsidRPr="003D43E7" w:rsidRDefault="003D43E7" w:rsidP="003D43E7">
      <w:pPr>
        <w:shd w:val="clear" w:color="auto" w:fill="F4F4F4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</w:t>
      </w:r>
      <w:r w:rsidRPr="003D43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летние месяцы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14:paraId="3C18F45A" w14:textId="77777777" w:rsidR="003D43E7" w:rsidRPr="003D43E7" w:rsidRDefault="003D43E7" w:rsidP="003D43E7">
      <w:pPr>
        <w:shd w:val="clear" w:color="auto" w:fill="F4F4F4"/>
        <w:spacing w:after="0" w:line="240" w:lineRule="atLeast"/>
        <w:jc w:val="center"/>
        <w:textAlignment w:val="baseline"/>
        <w:outlineLvl w:val="2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 w:rsidRPr="003D43E7">
        <w:rPr>
          <w:rFonts w:ascii="inherit" w:eastAsia="Times New Roman" w:hAnsi="inherit" w:cs="Arial"/>
          <w:b/>
          <w:bCs/>
          <w:i/>
          <w:iCs/>
          <w:color w:val="008000"/>
          <w:sz w:val="34"/>
          <w:szCs w:val="34"/>
          <w:bdr w:val="none" w:sz="0" w:space="0" w:color="auto" w:frame="1"/>
          <w:lang w:eastAsia="ru-RU"/>
        </w:rPr>
        <w:t>Правила поведения на водоёмах для детей</w:t>
      </w:r>
    </w:p>
    <w:p w14:paraId="2462E70E" w14:textId="77777777" w:rsidR="003D43E7" w:rsidRPr="003D43E7" w:rsidRDefault="003D43E7" w:rsidP="003D43E7">
      <w:pPr>
        <w:shd w:val="clear" w:color="auto" w:fill="F4F4F4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14:paraId="0146CD12" w14:textId="77777777" w:rsidR="003D43E7" w:rsidRPr="003D43E7" w:rsidRDefault="003D43E7" w:rsidP="003D43E7">
      <w:pPr>
        <w:numPr>
          <w:ilvl w:val="0"/>
          <w:numId w:val="1"/>
        </w:numPr>
        <w:shd w:val="clear" w:color="auto" w:fill="F4F4F4"/>
        <w:spacing w:after="0" w:line="240" w:lineRule="auto"/>
        <w:ind w:left="120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3D43E7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если ребёнку меньше семи лет, и он недостаточно уверенно держится на воде — используйте плавательный жилет;</w:t>
      </w:r>
    </w:p>
    <w:p w14:paraId="1435DBDF" w14:textId="77777777" w:rsidR="003D43E7" w:rsidRPr="003D43E7" w:rsidRDefault="003D43E7" w:rsidP="003D43E7">
      <w:pPr>
        <w:numPr>
          <w:ilvl w:val="0"/>
          <w:numId w:val="1"/>
        </w:numPr>
        <w:shd w:val="clear" w:color="auto" w:fill="F4F4F4"/>
        <w:spacing w:after="0" w:line="240" w:lineRule="auto"/>
        <w:ind w:left="120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3D43E7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14:paraId="7140B38E" w14:textId="77777777" w:rsidR="003D43E7" w:rsidRPr="003D43E7" w:rsidRDefault="003D43E7" w:rsidP="003D43E7">
      <w:pPr>
        <w:numPr>
          <w:ilvl w:val="0"/>
          <w:numId w:val="1"/>
        </w:numPr>
        <w:shd w:val="clear" w:color="auto" w:fill="F4F4F4"/>
        <w:spacing w:after="0" w:line="240" w:lineRule="auto"/>
        <w:ind w:left="120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3D43E7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14:paraId="5A35471B" w14:textId="77777777" w:rsidR="003D43E7" w:rsidRPr="003D43E7" w:rsidRDefault="003D43E7" w:rsidP="003D43E7">
      <w:pPr>
        <w:numPr>
          <w:ilvl w:val="0"/>
          <w:numId w:val="1"/>
        </w:numPr>
        <w:shd w:val="clear" w:color="auto" w:fill="F4F4F4"/>
        <w:spacing w:after="0" w:line="240" w:lineRule="auto"/>
        <w:ind w:left="120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3D43E7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14:paraId="48F5CA6C" w14:textId="77777777" w:rsidR="003D43E7" w:rsidRPr="003D43E7" w:rsidRDefault="003D43E7" w:rsidP="003D43E7">
      <w:pPr>
        <w:numPr>
          <w:ilvl w:val="0"/>
          <w:numId w:val="1"/>
        </w:numPr>
        <w:shd w:val="clear" w:color="auto" w:fill="F4F4F4"/>
        <w:spacing w:after="0" w:line="240" w:lineRule="auto"/>
        <w:ind w:left="120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3D43E7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14:paraId="1863757E" w14:textId="77777777" w:rsidR="003D43E7" w:rsidRPr="003D43E7" w:rsidRDefault="003D43E7" w:rsidP="003D43E7">
      <w:pPr>
        <w:numPr>
          <w:ilvl w:val="0"/>
          <w:numId w:val="1"/>
        </w:numPr>
        <w:shd w:val="clear" w:color="auto" w:fill="F4F4F4"/>
        <w:spacing w:after="0" w:line="240" w:lineRule="auto"/>
        <w:ind w:left="120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3D43E7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купите ребёнку подходящую обувь, чтобы он не поранился о камни на пляже или в воде.</w:t>
      </w:r>
    </w:p>
    <w:p w14:paraId="58789426" w14:textId="48C23246" w:rsidR="003D43E7" w:rsidRPr="003D43E7" w:rsidRDefault="003D43E7" w:rsidP="003D43E7">
      <w:pPr>
        <w:pStyle w:val="3"/>
        <w:shd w:val="clear" w:color="auto" w:fill="F4F4F4"/>
        <w:spacing w:before="0" w:line="240" w:lineRule="atLeast"/>
        <w:jc w:val="center"/>
        <w:textAlignment w:val="baseline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 w:rsidRPr="003D43E7">
        <w:rPr>
          <w:rFonts w:ascii="inherit" w:eastAsia="Times New Roman" w:hAnsi="inherit" w:cs="Arial"/>
          <w:b/>
          <w:bCs/>
          <w:i/>
          <w:iCs/>
          <w:color w:val="008000"/>
          <w:sz w:val="34"/>
          <w:szCs w:val="34"/>
          <w:bdr w:val="none" w:sz="0" w:space="0" w:color="auto" w:frame="1"/>
          <w:lang w:eastAsia="ru-RU"/>
        </w:rPr>
        <w:t>Осторожно, солнце! Ожоги и перегрев на солнце.</w:t>
      </w:r>
    </w:p>
    <w:p w14:paraId="24D86872" w14:textId="77777777" w:rsidR="003D43E7" w:rsidRPr="003D43E7" w:rsidRDefault="003D43E7" w:rsidP="003D43E7">
      <w:pPr>
        <w:shd w:val="clear" w:color="auto" w:fill="F4F4F4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14:paraId="1D2BB3CF" w14:textId="77777777" w:rsidR="003D43E7" w:rsidRPr="003D43E7" w:rsidRDefault="003D43E7" w:rsidP="003D43E7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D43E7">
        <w:rPr>
          <w:rFonts w:ascii="inherit" w:eastAsia="Times New Roman" w:hAnsi="inherit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Что нужно знать ребёнку о пребывании на солнце летом:</w:t>
      </w:r>
    </w:p>
    <w:p w14:paraId="309DD03C" w14:textId="77777777" w:rsidR="003D43E7" w:rsidRPr="003D43E7" w:rsidRDefault="003D43E7" w:rsidP="003D43E7">
      <w:pPr>
        <w:numPr>
          <w:ilvl w:val="0"/>
          <w:numId w:val="2"/>
        </w:numPr>
        <w:shd w:val="clear" w:color="auto" w:fill="F4F4F4"/>
        <w:spacing w:after="0" w:line="240" w:lineRule="auto"/>
        <w:ind w:left="120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3D43E7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14:paraId="314A64F1" w14:textId="77777777" w:rsidR="003D43E7" w:rsidRPr="003D43E7" w:rsidRDefault="003D43E7" w:rsidP="003D43E7">
      <w:pPr>
        <w:numPr>
          <w:ilvl w:val="0"/>
          <w:numId w:val="2"/>
        </w:numPr>
        <w:shd w:val="clear" w:color="auto" w:fill="F4F4F4"/>
        <w:spacing w:after="0" w:line="240" w:lineRule="auto"/>
        <w:ind w:left="120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3D43E7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если на коже появилось ощущение пощипывания — нужно сразу уходить в тень;</w:t>
      </w:r>
    </w:p>
    <w:p w14:paraId="0E0F2E8C" w14:textId="77777777" w:rsidR="003D43E7" w:rsidRPr="003D43E7" w:rsidRDefault="003D43E7" w:rsidP="003D43E7">
      <w:pPr>
        <w:numPr>
          <w:ilvl w:val="0"/>
          <w:numId w:val="2"/>
        </w:numPr>
        <w:shd w:val="clear" w:color="auto" w:fill="F4F4F4"/>
        <w:spacing w:after="0" w:line="240" w:lineRule="auto"/>
        <w:ind w:left="120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3D43E7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наносить солнцезащитное средство необходимо за 15 минут до выхода на улицу;</w:t>
      </w:r>
    </w:p>
    <w:p w14:paraId="1C6D1314" w14:textId="0F6B299B" w:rsidR="003D43E7" w:rsidRPr="003D43E7" w:rsidRDefault="003D43E7" w:rsidP="003D43E7">
      <w:pPr>
        <w:pStyle w:val="3"/>
        <w:shd w:val="clear" w:color="auto" w:fill="F4F4F4"/>
        <w:spacing w:before="0" w:line="240" w:lineRule="atLeast"/>
        <w:jc w:val="center"/>
        <w:textAlignment w:val="baseline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 w:rsidRPr="003D43E7">
        <w:rPr>
          <w:rFonts w:ascii="inherit" w:eastAsia="Times New Roman" w:hAnsi="inherit" w:cs="Arial"/>
          <w:i/>
          <w:iCs/>
          <w:color w:val="111111"/>
          <w:bdr w:val="none" w:sz="0" w:space="0" w:color="auto" w:frame="1"/>
          <w:lang w:eastAsia="ru-RU"/>
        </w:rPr>
        <w:t>отправляясь на улицу, нужно надеть головной убор и свободную легкую одежду.</w:t>
      </w:r>
      <w:r w:rsidRPr="003D43E7">
        <w:rPr>
          <w:rFonts w:ascii="inherit" w:eastAsia="Times New Roman" w:hAnsi="inherit" w:cs="Arial"/>
          <w:b/>
          <w:bCs/>
          <w:i/>
          <w:iCs/>
          <w:color w:val="008000"/>
          <w:sz w:val="34"/>
          <w:szCs w:val="34"/>
          <w:bdr w:val="none" w:sz="0" w:space="0" w:color="auto" w:frame="1"/>
          <w:lang w:eastAsia="ru-RU"/>
        </w:rPr>
        <w:t xml:space="preserve"> </w:t>
      </w:r>
      <w:r w:rsidRPr="003D43E7">
        <w:rPr>
          <w:rFonts w:ascii="inherit" w:eastAsia="Times New Roman" w:hAnsi="inherit" w:cs="Arial"/>
          <w:b/>
          <w:bCs/>
          <w:i/>
          <w:iCs/>
          <w:color w:val="008000"/>
          <w:sz w:val="34"/>
          <w:szCs w:val="34"/>
          <w:bdr w:val="none" w:sz="0" w:space="0" w:color="auto" w:frame="1"/>
          <w:lang w:eastAsia="ru-RU"/>
        </w:rPr>
        <w:t>Летние забавы и детская безопасность.</w:t>
      </w:r>
    </w:p>
    <w:p w14:paraId="1F81ACB3" w14:textId="77777777" w:rsidR="003D43E7" w:rsidRPr="003D43E7" w:rsidRDefault="003D43E7" w:rsidP="003D43E7">
      <w:pPr>
        <w:shd w:val="clear" w:color="auto" w:fill="F4F4F4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14:paraId="4CCB1EFA" w14:textId="77777777" w:rsidR="003D43E7" w:rsidRPr="003D43E7" w:rsidRDefault="003D43E7" w:rsidP="003D43E7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D43E7">
        <w:rPr>
          <w:rFonts w:ascii="inherit" w:eastAsia="Times New Roman" w:hAnsi="inherit" w:cs="Arial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Травмы, раны, ушибы</w:t>
      </w:r>
    </w:p>
    <w:p w14:paraId="27702F65" w14:textId="77777777" w:rsidR="003D43E7" w:rsidRPr="003D43E7" w:rsidRDefault="003D43E7" w:rsidP="003D43E7">
      <w:pPr>
        <w:shd w:val="clear" w:color="auto" w:fill="F4F4F4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43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14:paraId="15D6EF9D" w14:textId="77777777" w:rsidR="003D43E7" w:rsidRPr="003D43E7" w:rsidRDefault="003D43E7" w:rsidP="003D43E7">
      <w:pPr>
        <w:numPr>
          <w:ilvl w:val="0"/>
          <w:numId w:val="3"/>
        </w:numPr>
        <w:shd w:val="clear" w:color="auto" w:fill="F4F4F4"/>
        <w:spacing w:after="0" w:line="240" w:lineRule="auto"/>
        <w:ind w:left="120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3D43E7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при катании на велосипеде, 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14:paraId="71B31D2B" w14:textId="77777777" w:rsidR="003D43E7" w:rsidRPr="003D43E7" w:rsidRDefault="003D43E7" w:rsidP="003D43E7">
      <w:pPr>
        <w:numPr>
          <w:ilvl w:val="0"/>
          <w:numId w:val="3"/>
        </w:numPr>
        <w:shd w:val="clear" w:color="auto" w:fill="F4F4F4"/>
        <w:spacing w:after="0" w:line="240" w:lineRule="auto"/>
        <w:ind w:left="120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3D43E7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ролики, велосипед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14:paraId="7F72F13B" w14:textId="77777777" w:rsidR="003D43E7" w:rsidRPr="003D43E7" w:rsidRDefault="003D43E7" w:rsidP="003D43E7">
      <w:pPr>
        <w:numPr>
          <w:ilvl w:val="0"/>
          <w:numId w:val="3"/>
        </w:numPr>
        <w:shd w:val="clear" w:color="auto" w:fill="F4F4F4"/>
        <w:spacing w:after="0" w:line="240" w:lineRule="auto"/>
        <w:ind w:left="120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3D43E7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электросамокат — опасный транспорт: он развивает большую скорость, плохо виден автомобилистам и мешает пешеходам на тротуарах, поэтому лучше предпочесть электросамокату обычный самокат;</w:t>
      </w:r>
    </w:p>
    <w:p w14:paraId="779D52F3" w14:textId="42461244" w:rsidR="003D43E7" w:rsidRPr="00351128" w:rsidRDefault="003D43E7" w:rsidP="003D43E7">
      <w:pPr>
        <w:numPr>
          <w:ilvl w:val="0"/>
          <w:numId w:val="3"/>
        </w:numPr>
        <w:shd w:val="clear" w:color="auto" w:fill="F4F4F4"/>
        <w:spacing w:after="0" w:line="240" w:lineRule="auto"/>
        <w:ind w:left="1200"/>
        <w:textAlignment w:val="baseline"/>
        <w:rPr>
          <w:rFonts w:ascii="inherit" w:eastAsia="Times New Roman" w:hAnsi="inherit" w:cs="Arial"/>
          <w:color w:val="111111"/>
          <w:sz w:val="24"/>
          <w:szCs w:val="24"/>
          <w:lang w:eastAsia="ru-RU"/>
        </w:rPr>
      </w:pPr>
      <w:r w:rsidRPr="003D43E7">
        <w:rPr>
          <w:rFonts w:ascii="inherit" w:eastAsia="Times New Roman" w:hAnsi="inherit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14:paraId="1B68DCED" w14:textId="77777777" w:rsidR="00437E36" w:rsidRDefault="00351128" w:rsidP="00351128">
      <w:pPr>
        <w:shd w:val="clear" w:color="auto" w:fill="F4F4F4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128">
        <w:rPr>
          <w:rFonts w:ascii="Times New Roman" w:hAnsi="Times New Roman" w:cs="Times New Roman"/>
          <w:sz w:val="28"/>
          <w:szCs w:val="28"/>
          <w:shd w:val="clear" w:color="auto" w:fill="FFFFFF"/>
        </w:rPr>
        <w:t>Позаботьтесь о безопасности летом для детей — и пусть этот сезон станет самым ярким и счастливым!</w:t>
      </w:r>
    </w:p>
    <w:p w14:paraId="3C2EFAEC" w14:textId="77777777" w:rsidR="00437E36" w:rsidRDefault="00437E36" w:rsidP="00351128">
      <w:pPr>
        <w:shd w:val="clear" w:color="auto" w:fill="F4F4F4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5688D0" w14:textId="77777777" w:rsidR="00437E36" w:rsidRDefault="00437E36" w:rsidP="00351128">
      <w:pPr>
        <w:shd w:val="clear" w:color="auto" w:fill="F4F4F4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E72282" w14:textId="77777777" w:rsidR="00437E36" w:rsidRDefault="00437E36" w:rsidP="00351128">
      <w:pPr>
        <w:shd w:val="clear" w:color="auto" w:fill="F4F4F4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F8D206" w14:textId="77777777" w:rsidR="00437E36" w:rsidRDefault="00437E36" w:rsidP="00351128">
      <w:pPr>
        <w:shd w:val="clear" w:color="auto" w:fill="F4F4F4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</w:p>
    <w:p w14:paraId="153792AC" w14:textId="02946524" w:rsidR="00351128" w:rsidRPr="003D43E7" w:rsidRDefault="00351128" w:rsidP="00351128">
      <w:pPr>
        <w:shd w:val="clear" w:color="auto" w:fill="F4F4F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136B54" wp14:editId="0B05F612">
            <wp:extent cx="5940425" cy="13201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95ECA" w14:textId="6984317B" w:rsidR="003D43E7" w:rsidRPr="003D43E7" w:rsidRDefault="003D43E7" w:rsidP="00351128">
      <w:pPr>
        <w:shd w:val="clear" w:color="auto" w:fill="F4F4F4"/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92499" w14:textId="0636527D" w:rsidR="003D43E7" w:rsidRPr="003D43E7" w:rsidRDefault="003D43E7" w:rsidP="003D43E7">
      <w:pPr>
        <w:shd w:val="clear" w:color="auto" w:fill="F4F4F4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14:paraId="7DFFA6B7" w14:textId="77777777" w:rsidR="00DB673E" w:rsidRDefault="00DB673E"/>
    <w:sectPr w:rsidR="00DB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8BB"/>
    <w:multiLevelType w:val="multilevel"/>
    <w:tmpl w:val="4336F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95C7C"/>
    <w:multiLevelType w:val="multilevel"/>
    <w:tmpl w:val="7BEC7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B4C58"/>
    <w:multiLevelType w:val="multilevel"/>
    <w:tmpl w:val="02D88C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E7"/>
    <w:rsid w:val="00351128"/>
    <w:rsid w:val="003D43E7"/>
    <w:rsid w:val="00437E36"/>
    <w:rsid w:val="006A408A"/>
    <w:rsid w:val="00D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A6C5"/>
  <w15:chartTrackingRefBased/>
  <w15:docId w15:val="{1FD56015-FE25-4D88-9DBA-F4DD1EA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D43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shulgina863@gmail.com</dc:creator>
  <cp:keywords/>
  <dc:description/>
  <cp:lastModifiedBy>shulgina863@gmail.com</cp:lastModifiedBy>
  <cp:revision>2</cp:revision>
  <dcterms:created xsi:type="dcterms:W3CDTF">2025-06-09T07:20:00Z</dcterms:created>
  <dcterms:modified xsi:type="dcterms:W3CDTF">2025-06-09T10:09:00Z</dcterms:modified>
</cp:coreProperties>
</file>