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FD" w:rsidRDefault="009C21FD" w:rsidP="008D4482">
      <w:pPr>
        <w:rPr>
          <w:sz w:val="24"/>
          <w:szCs w:val="24"/>
        </w:rPr>
      </w:pPr>
      <w:r>
        <w:rPr>
          <w:sz w:val="24"/>
          <w:szCs w:val="24"/>
        </w:rPr>
        <w:t xml:space="preserve">Консультация для родителей. </w:t>
      </w:r>
    </w:p>
    <w:p w:rsidR="008D4482" w:rsidRPr="009C21FD" w:rsidRDefault="008D4482" w:rsidP="008D4482">
      <w:pPr>
        <w:rPr>
          <w:b/>
          <w:color w:val="C00000"/>
          <w:sz w:val="28"/>
          <w:szCs w:val="28"/>
        </w:rPr>
      </w:pPr>
      <w:r w:rsidRPr="009C21FD">
        <w:rPr>
          <w:b/>
          <w:color w:val="C00000"/>
          <w:sz w:val="28"/>
          <w:szCs w:val="28"/>
        </w:rPr>
        <w:t>Отношения между детьми в детском саду</w:t>
      </w:r>
      <w:r w:rsidR="009C21FD" w:rsidRPr="009C21FD">
        <w:rPr>
          <w:b/>
          <w:color w:val="C00000"/>
          <w:sz w:val="28"/>
          <w:szCs w:val="28"/>
        </w:rPr>
        <w:t>.</w:t>
      </w:r>
    </w:p>
    <w:p w:rsidR="000738C2" w:rsidRDefault="008D4482" w:rsidP="008D4482">
      <w:r w:rsidRPr="008D4482">
        <w:rPr>
          <w:noProof/>
          <w:lang w:eastAsia="ru-RU"/>
        </w:rPr>
        <w:drawing>
          <wp:inline distT="0" distB="0" distL="0" distR="0" wp14:anchorId="253F9810" wp14:editId="13B965E6">
            <wp:extent cx="1885950" cy="1257300"/>
            <wp:effectExtent l="0" t="0" r="0" b="0"/>
            <wp:docPr id="5" name="Рисунок 5" descr="Отношения между детьми в детском саду - Картин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ношения между детьми в детском саду - Картинка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969">
        <w:t xml:space="preserve"> </w:t>
      </w:r>
    </w:p>
    <w:p w:rsidR="008D4482" w:rsidRPr="008D4482" w:rsidRDefault="008D4482" w:rsidP="008D4482">
      <w:r w:rsidRPr="008D4482">
        <w:t>Любая группа </w:t>
      </w:r>
      <w:r w:rsidRPr="008D4482">
        <w:rPr>
          <w:b/>
          <w:bCs/>
        </w:rPr>
        <w:t>детского сада</w:t>
      </w:r>
      <w:r w:rsidRPr="008D4482">
        <w:t> представляет собой своеобразное детское сообщество, рождающееся  в результате совместных игр малышей, когда они самостоятельно взаимодействуют друг с другом. Игра для детей не только средство познания окружающего мира, но и школа построения взаимоотношений между людьми.</w:t>
      </w:r>
    </w:p>
    <w:p w:rsidR="008D4482" w:rsidRPr="008D4482" w:rsidRDefault="008D4482" w:rsidP="008D4482">
      <w:r w:rsidRPr="008D4482">
        <w:rPr>
          <w:b/>
          <w:bCs/>
        </w:rPr>
        <w:t>Отношения между детьми в детском саду</w:t>
      </w:r>
      <w:r w:rsidRPr="008D4482">
        <w:t> представляют собой сравнительно устойчивую систему, в которой каждый ребенок в зависимости от тех или иных причин занимает определенное место. «Положение в обществе» зависит от различных навыков и умений ребенка, его личностных качеств и, конечно же, характера малыша, во многом определяющего уровень его общения и качество взаимоотношений в группе детского сада. Помимо этого, на отношения ребенка со сверстниками оказывают влияние и такие факторы, как пол, возраст и некоторые врожденные качества.</w:t>
      </w:r>
    </w:p>
    <w:p w:rsidR="008D4482" w:rsidRPr="008D4482" w:rsidRDefault="008D4482" w:rsidP="008D4482">
      <w:r w:rsidRPr="008D4482">
        <w:t>Все это вместе и определяет симпатии и антипатии, «популярность» и «непопулярность», «звездность» и «изолированность» каждого отдельно взятого ребенка. Это теория.</w:t>
      </w:r>
    </w:p>
    <w:p w:rsidR="008D4482" w:rsidRPr="008D4482" w:rsidRDefault="008D4482" w:rsidP="008D4482">
      <w:r w:rsidRPr="008D4482">
        <w:t>А вот, что касается практики.</w:t>
      </w:r>
    </w:p>
    <w:p w:rsidR="008D4482" w:rsidRPr="008D4482" w:rsidRDefault="008D4482" w:rsidP="008D4482">
      <w:r w:rsidRPr="008D4482">
        <w:t>С проблемой </w:t>
      </w:r>
      <w:r w:rsidRPr="008D4482">
        <w:rPr>
          <w:b/>
          <w:bCs/>
        </w:rPr>
        <w:t>отношений между детьми в детском саду</w:t>
      </w:r>
      <w:r w:rsidRPr="008D4482">
        <w:t> сталкиваются практически все родители. Ведь бывает и так, что походив несколько дней в </w:t>
      </w:r>
      <w:r w:rsidRPr="008D4482">
        <w:rPr>
          <w:b/>
          <w:bCs/>
        </w:rPr>
        <w:t>детский сад</w:t>
      </w:r>
      <w:r w:rsidRPr="008D4482">
        <w:t> — ребенок начинает устраивать настоящие истерики, чтобы только туда больше не возвращаться. Причины могут быть самыми разными. Однако чаще всего – это возникновение проблем в отношениях со сверстниками.</w:t>
      </w:r>
    </w:p>
    <w:p w:rsidR="008D4482" w:rsidRPr="008D4482" w:rsidRDefault="008D4482" w:rsidP="008D4482">
      <w:r w:rsidRPr="008D4482">
        <w:t>С какими проблемами может столкнуться ребенок в </w:t>
      </w:r>
      <w:r w:rsidRPr="008D4482">
        <w:rPr>
          <w:b/>
          <w:bCs/>
        </w:rPr>
        <w:t>детском саду</w:t>
      </w:r>
      <w:r w:rsidRPr="008D4482">
        <w:t>?</w:t>
      </w:r>
    </w:p>
    <w:p w:rsidR="008D4482" w:rsidRPr="008D4482" w:rsidRDefault="008D4482" w:rsidP="008D4482">
      <w:r w:rsidRPr="008D4482">
        <w:t>Согласитесь, в садике малыш впервые оказывается в коллективе (да еще так надолго), где обычно уже существуют какие-то правила, запреты, традиции и уже сформировались группы.</w:t>
      </w:r>
    </w:p>
    <w:p w:rsidR="008D4482" w:rsidRPr="008D4482" w:rsidRDefault="008D4482" w:rsidP="008D4482">
      <w:r w:rsidRPr="008D4482">
        <w:t>В яслях дети в основном играют с игрушками и лишь совсем немного проявляют интерес к сверстникам. Поэтому особых проблем в </w:t>
      </w:r>
      <w:r w:rsidRPr="008D4482">
        <w:rPr>
          <w:b/>
          <w:bCs/>
        </w:rPr>
        <w:t>отношениях между детьми в детском саду </w:t>
      </w:r>
      <w:r w:rsidRPr="008D4482">
        <w:t>в ясельном возрасте почти не возникает.</w:t>
      </w:r>
    </w:p>
    <w:p w:rsidR="008D4482" w:rsidRPr="008D4482" w:rsidRDefault="008D4482" w:rsidP="008D4482">
      <w:r w:rsidRPr="008D4482">
        <w:t>Однако в возрасте 3 лет дети начинают активно подражать взрослым и устанавливают между собой «особые» отношения, которые носят очень избирательный характер. Как это выглядит? Ребенок разговаривает, играет и дает игрушки определенным детям – причем «друзья» меняются регулярно и часто. Если малыша спросить, почему он так делает и чем вызваны его симпатии – ответить он, скорее всего не сможет. Взаимные обиды детей в этом возрасте быстро забываются и не оказывают какого-либо влияния на психику ребенка.</w:t>
      </w:r>
    </w:p>
    <w:p w:rsidR="00A365FE" w:rsidRDefault="008D4482" w:rsidP="008D4482">
      <w:r w:rsidRPr="008D4482">
        <w:rPr>
          <w:noProof/>
          <w:lang w:eastAsia="ru-RU"/>
        </w:rPr>
        <w:lastRenderedPageBreak/>
        <w:drawing>
          <wp:inline distT="0" distB="0" distL="0" distR="0">
            <wp:extent cx="1981200" cy="1476375"/>
            <wp:effectExtent l="0" t="0" r="0" b="9525"/>
            <wp:docPr id="3" name="Рисунок 3" descr="Отношения между детьми в детском саду - Картинк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ношения между детьми в детском саду - Картинка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482" w:rsidRPr="008D4482" w:rsidRDefault="008D4482" w:rsidP="008D4482">
      <w:r w:rsidRPr="008D4482">
        <w:t>В младшем</w:t>
      </w:r>
      <w:hyperlink r:id="rId7" w:tgtFrame="_blank" w:tooltip="vospitanie-detey-doshkolnogo-vozrasta" w:history="1">
        <w:r w:rsidRPr="008D4482">
          <w:rPr>
            <w:rStyle w:val="a3"/>
          </w:rPr>
          <w:t> дошкольном возрасте</w:t>
        </w:r>
      </w:hyperlink>
      <w:r w:rsidRPr="008D4482">
        <w:t> у детей начинают появляться первые «долгие» привязанности и формируются настоящие дружеские отношения. Проявляются эти отношения обычно в игре, когда ребенок активно общается с другими детьми.</w:t>
      </w:r>
    </w:p>
    <w:p w:rsidR="008D4482" w:rsidRPr="008D4482" w:rsidRDefault="008D4482" w:rsidP="008D4482">
      <w:r w:rsidRPr="008D4482">
        <w:t xml:space="preserve">В старшем дошкольном возрасте – дети уже </w:t>
      </w:r>
      <w:proofErr w:type="gramStart"/>
      <w:r w:rsidRPr="008D4482">
        <w:t>вовсю</w:t>
      </w:r>
      <w:proofErr w:type="gramEnd"/>
      <w:r w:rsidRPr="008D4482">
        <w:t xml:space="preserve"> строят «отношения» и «плетут интриги». Ребенок 5-7 лет уже вполне может обосновать свои симпатии и антипатии к определенным детям, а так же объяснить выбор друга, дав определенные характеристики – вроде «Маша плохая, она дразнится», «Денис хороший, он добрый и нежадный».</w:t>
      </w:r>
    </w:p>
    <w:p w:rsidR="008D4482" w:rsidRPr="008D4482" w:rsidRDefault="008D4482" w:rsidP="008D4482">
      <w:r w:rsidRPr="008D4482">
        <w:t>Себя дети дошкольного возраста обычно оценивают только положительно и хотят оставаться такими всегда. И это правильно! Родителям следует обязательно поддерживать в ребенке это желание, акцентируя внимание исключительно на его положительных качествах.</w:t>
      </w:r>
    </w:p>
    <w:p w:rsidR="000738C2" w:rsidRDefault="008D4482" w:rsidP="008D4482">
      <w:r w:rsidRPr="008D4482">
        <w:t>Безусловно, хорошие </w:t>
      </w:r>
      <w:r w:rsidRPr="008D4482">
        <w:rPr>
          <w:b/>
          <w:bCs/>
        </w:rPr>
        <w:t>отношения между детьми в детском саду</w:t>
      </w:r>
      <w:r w:rsidRPr="008D4482">
        <w:t> и наличие позитивной дружеской атмосферы в большой мере зависят от воспитателей. Однако, к сожалению, не всегда педагогам удается поддерживать в группе комфортный для всех без исключения детей микроклимат. По какой причине?</w:t>
      </w:r>
    </w:p>
    <w:p w:rsidR="008D4482" w:rsidRPr="008D4482" w:rsidRDefault="008D4482" w:rsidP="008D4482">
      <w:bookmarkStart w:id="0" w:name="_GoBack"/>
      <w:bookmarkEnd w:id="0"/>
      <w:r w:rsidRPr="008D4482">
        <w:t>В каждой группе есть несколько особо активных детей. И на них обычно и ориентируются воспитатели, выделяя их среди других. Это приводит к появлению у «активистов» завышенной самооценки и покровительственного отношения к другим менее активным детям, которые либо замыкаются в себе, либо пытаются изо всех сил добиться дружбы с лидерами. Замкнувшиеся в себе дети обычно и являются теми, кто не хочет ходить в</w:t>
      </w:r>
      <w:hyperlink r:id="rId8" w:tgtFrame="_blank" w:tooltip="vibiraem-detskiy-sad" w:history="1">
        <w:r w:rsidRPr="008D4482">
          <w:rPr>
            <w:rStyle w:val="a3"/>
          </w:rPr>
          <w:t> </w:t>
        </w:r>
        <w:r w:rsidRPr="008D4482">
          <w:rPr>
            <w:rStyle w:val="a3"/>
            <w:b/>
            <w:bCs/>
          </w:rPr>
          <w:t>детский сад</w:t>
        </w:r>
        <w:r w:rsidRPr="008D4482">
          <w:rPr>
            <w:rStyle w:val="a3"/>
          </w:rPr>
          <w:t>,</w:t>
        </w:r>
      </w:hyperlink>
      <w:r w:rsidRPr="008D4482">
        <w:t> потому что дома они чувствуют себя спокойнее, увереннее и комфортнее.</w:t>
      </w:r>
    </w:p>
    <w:p w:rsidR="008D4482" w:rsidRPr="008D4482" w:rsidRDefault="008D4482" w:rsidP="008D4482">
      <w:r w:rsidRPr="008D4482">
        <w:t>Разделение детей на «лидеров», «примкнувших к ним» и «замкнувшихся в себе» способствует развитию в некоторых детских коллективах таких качеств, как высокомерие, агрессивность, эгоизм и т.д. Воспитатели, детские психологи и родители должны своевременно обращать внимание на формирование такого микроклимата в группе и вырабатывать у детей самоуважение и доброе уважительное отношение к сверстникам.</w:t>
      </w:r>
    </w:p>
    <w:p w:rsidR="008D4482" w:rsidRPr="008D4482" w:rsidRDefault="008D4482" w:rsidP="008D4482">
      <w:r w:rsidRPr="008D4482">
        <w:t>Однако переживая о взаимоотношениях ребенка со сверстниками, родителям все же следует помнить о том, что дети в любом случае «должны пройти» все возможные виды отношений между людьми, включая конфликты, ссоры и их разрешение. Взаимодействие со сверстниками необходимо – взаимоотношения с другими детьми формируют у ребенка систему ценностей, модель поведения в обществе, умение понимать людей, сопереживать другим, не бояться иметь собственное мнение и т.д.</w:t>
      </w:r>
    </w:p>
    <w:p w:rsidR="008D4482" w:rsidRPr="008D4482" w:rsidRDefault="008D4482" w:rsidP="008D4482">
      <w:r w:rsidRPr="008D4482">
        <w:t>Другими словами, не паникуйте, если в </w:t>
      </w:r>
      <w:r w:rsidRPr="008D4482">
        <w:rPr>
          <w:b/>
          <w:bCs/>
        </w:rPr>
        <w:t>детском саду</w:t>
      </w:r>
      <w:r w:rsidRPr="008D4482">
        <w:t xml:space="preserve"> у ребенка «не складываются отношения». От этого никуда не спрятаться – это жизнь. Просто «держите руку на пульсе», спрашивайте ребенка о </w:t>
      </w:r>
      <w:r w:rsidRPr="008D4482">
        <w:lastRenderedPageBreak/>
        <w:t>том «что его волнует», наблюдайте за ним, давайте советы, поощряйте дружбу с другими детьми и делайте все возможное, чтобы не потерять его доверие.</w:t>
      </w:r>
    </w:p>
    <w:p w:rsidR="00A365FE" w:rsidRDefault="008D4482" w:rsidP="008D4482">
      <w:r w:rsidRPr="008D4482">
        <w:rPr>
          <w:noProof/>
          <w:lang w:eastAsia="ru-RU"/>
        </w:rPr>
        <w:drawing>
          <wp:inline distT="0" distB="0" distL="0" distR="0">
            <wp:extent cx="2133600" cy="1733550"/>
            <wp:effectExtent l="0" t="0" r="0" b="0"/>
            <wp:docPr id="1" name="Рисунок 1" descr="Отношения между детьми в детском саду - Картинк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тношения между детьми в детском саду - Картинка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482" w:rsidRDefault="008D4482" w:rsidP="008D4482">
      <w:r w:rsidRPr="008D4482">
        <w:t>Хорошей возможностью для налаживания </w:t>
      </w:r>
      <w:r w:rsidRPr="008D4482">
        <w:rPr>
          <w:b/>
          <w:bCs/>
        </w:rPr>
        <w:t>отношений между детьми в</w:t>
      </w:r>
      <w:r w:rsidRPr="008D4482">
        <w:t> </w:t>
      </w:r>
      <w:r w:rsidRPr="008D4482">
        <w:rPr>
          <w:b/>
          <w:bCs/>
        </w:rPr>
        <w:t>детском саду</w:t>
      </w:r>
      <w:r w:rsidRPr="008D4482">
        <w:t> является проведение праздников – Дней Рождений, Именин и т.д. – они могут послужить прекрасным поводом для того, чтобы наладить дружеское общение между всеми членами детского коллектива. Различные торжественные мероприятия можно проводить не только в </w:t>
      </w:r>
      <w:r w:rsidRPr="008D4482">
        <w:rPr>
          <w:b/>
          <w:bCs/>
        </w:rPr>
        <w:t>детском саду</w:t>
      </w:r>
      <w:r w:rsidRPr="008D4482">
        <w:t>, но и на «Вашей территории» — нужно только спросить у ребенка, кого он хочет видеть на своем празднике.</w:t>
      </w:r>
    </w:p>
    <w:p w:rsidR="00E511E8" w:rsidRPr="008D4482" w:rsidRDefault="00E511E8" w:rsidP="008D4482">
      <w:r w:rsidRPr="00E511E8">
        <w:t>http://www.babywoo.ru/2012/04/28/otnoshenia-mezdu-detmi-v-detskom-sadu/</w:t>
      </w:r>
    </w:p>
    <w:p w:rsidR="00D52382" w:rsidRDefault="00D52382"/>
    <w:p w:rsidR="008D4482" w:rsidRDefault="008D4482"/>
    <w:p w:rsidR="008D4482" w:rsidRDefault="008D4482">
      <w:r>
        <w:t xml:space="preserve">                                                                                                                                            </w:t>
      </w:r>
      <w:r w:rsidR="00A365FE">
        <w:t xml:space="preserve">                 Меркурьева В.Е.</w:t>
      </w:r>
    </w:p>
    <w:sectPr w:rsidR="008D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82"/>
    <w:rsid w:val="000738C2"/>
    <w:rsid w:val="008D4482"/>
    <w:rsid w:val="009C21FD"/>
    <w:rsid w:val="00A365FE"/>
    <w:rsid w:val="00B63969"/>
    <w:rsid w:val="00D52382"/>
    <w:rsid w:val="00E5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4272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ywoo.ru/2012/04/12/vibiraem-detskiy-s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bywoo.ru/2012/02/09/vospitanie-detey-doshkolnogo-vozrast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2021-01-04T09:50:00Z</dcterms:created>
  <dcterms:modified xsi:type="dcterms:W3CDTF">2021-01-17T05:30:00Z</dcterms:modified>
</cp:coreProperties>
</file>