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18" w:rsidRDefault="00C20318" w:rsidP="00C2031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КОНСУЛЬТАЦИЯ</w:t>
      </w:r>
    </w:p>
    <w:p w:rsidR="00C20318" w:rsidRDefault="00C20318" w:rsidP="00C20318">
      <w:pPr>
        <w:jc w:val="center"/>
        <w:rPr>
          <w:sz w:val="28"/>
          <w:szCs w:val="28"/>
        </w:rPr>
      </w:pPr>
    </w:p>
    <w:p w:rsidR="00C20318" w:rsidRPr="00BA67F6" w:rsidRDefault="00C20318" w:rsidP="00BA67F6">
      <w:pPr>
        <w:jc w:val="center"/>
        <w:rPr>
          <w:b/>
          <w:sz w:val="32"/>
          <w:szCs w:val="28"/>
        </w:rPr>
      </w:pPr>
      <w:r w:rsidRPr="00BA67F6">
        <w:rPr>
          <w:b/>
          <w:sz w:val="32"/>
          <w:szCs w:val="28"/>
        </w:rPr>
        <w:t>«Ознакомление детей с Правилами пожарной безопасности »</w:t>
      </w:r>
    </w:p>
    <w:p w:rsidR="00C20318" w:rsidRDefault="00C20318" w:rsidP="00BA67F6">
      <w:pPr>
        <w:spacing w:line="360" w:lineRule="auto"/>
        <w:ind w:firstLine="1080"/>
        <w:jc w:val="both"/>
      </w:pPr>
      <w:r>
        <w:t>У детей отсутствует та защитная психологическая реакция на современную пожарную безопасность, которая свойственна взрослым. Большинство из них понятие не имеют о том, что надо делать во время пожара, чтобы уцелеть. В таких случаях дети обычно прячутся под кроватями, одеялами, в шкафах, укромных уголках комнаты. Не пытаются бежать и в тех случаях, когда двери заперты. Отыскать же их в задымленных помещениях порой нелегко.</w:t>
      </w:r>
    </w:p>
    <w:p w:rsidR="00C20318" w:rsidRDefault="00C20318" w:rsidP="00BA67F6">
      <w:pPr>
        <w:spacing w:line="360" w:lineRule="auto"/>
        <w:ind w:firstLine="1080"/>
        <w:jc w:val="both"/>
      </w:pPr>
      <w:r>
        <w:t>Мало уговорить ребят не шалить с огнем. Надо воздействовать на их умы и сердца, не боясь пускать в ход самые сильные средства. Пусть не раз и не два  проследят они путь от обидной шалости со спичкой до большой беды. У детей необходимо воспитывать навыки осторожного обращения с огнем, стремиться к тому, чтобы дети осознавали, что спички – не игрушки, а огонь не забава, чтобы у детей сложилось представление о пожаре как о тяжелом бедствии для взрослых и детей.</w:t>
      </w:r>
    </w:p>
    <w:p w:rsidR="00C20318" w:rsidRDefault="00C20318" w:rsidP="00BA67F6">
      <w:pPr>
        <w:spacing w:line="360" w:lineRule="auto"/>
        <w:ind w:firstLine="1080"/>
        <w:jc w:val="both"/>
      </w:pPr>
      <w:r>
        <w:t xml:space="preserve"> И эту работу следует начинать еще в дошкольном возрасте и продолжать в школьном. Мы должны научить детей оберегать себя от опасности пожара. Главная задача взрослых – помочь детям, начиная с дошкольного возраста, утвердиться в этих званиях, предостеречь от беды и при этом не просто сказать: «Этого делать нельзя», а объяснить, почему нельзя и к чему это может привести. Чтобы ознакомить детей с правилами пожарной безопасности, прежде всего, необходимо определить тот оббьем знаний, который следует раскрыть.</w:t>
      </w:r>
    </w:p>
    <w:p w:rsidR="00C20318" w:rsidRDefault="00C20318" w:rsidP="00BA67F6">
      <w:pPr>
        <w:spacing w:line="360" w:lineRule="auto"/>
        <w:ind w:firstLine="1080"/>
        <w:jc w:val="both"/>
      </w:pPr>
      <w:r>
        <w:t xml:space="preserve">Познавательный процесс тесно переплетается с элементами игры – ведущего вида деятельности дошкольников. В игре закрепляются знания и профессии пожарных, о том, что пожар – большая беда и что избежать ее можно, только выполняя правила пожарной безопасности. Дети усваивают эти знания, учатся оценивать свои действия и действия товарищей, рассуждать по поводу этих действий. </w:t>
      </w:r>
    </w:p>
    <w:p w:rsidR="00C60C90" w:rsidRDefault="00C20318" w:rsidP="00BA67F6">
      <w:pPr>
        <w:spacing w:line="360" w:lineRule="auto"/>
      </w:pPr>
      <w:r>
        <w:t>Беседы с детьми по вопросу противопожарной безопасности должны быть понятными, сопровождаться демонстрацией красочно оформленных картинок с изображениями любых персонажей детских произведений, интересными рассказами, чтением произведений писателей, поэтов, показ мультфильмов.</w:t>
      </w:r>
    </w:p>
    <w:p w:rsidR="00C20318" w:rsidRDefault="00C20318" w:rsidP="00BA67F6">
      <w:pPr>
        <w:spacing w:line="360" w:lineRule="auto"/>
        <w:ind w:firstLine="1080"/>
        <w:jc w:val="both"/>
      </w:pPr>
      <w:r>
        <w:t>В беседах с детьми необходимо четко формулировать правила:</w:t>
      </w:r>
    </w:p>
    <w:p w:rsidR="00C20318" w:rsidRDefault="00C20318" w:rsidP="00BA67F6">
      <w:pPr>
        <w:spacing w:line="360" w:lineRule="auto"/>
        <w:ind w:firstLine="1080"/>
        <w:jc w:val="both"/>
      </w:pPr>
      <w:r>
        <w:t>- нельзя брать спички и играть с ними;</w:t>
      </w:r>
    </w:p>
    <w:p w:rsidR="00C20318" w:rsidRDefault="00C20318" w:rsidP="00BA67F6">
      <w:pPr>
        <w:spacing w:line="360" w:lineRule="auto"/>
        <w:ind w:firstLine="1080"/>
        <w:jc w:val="both"/>
      </w:pPr>
      <w:r>
        <w:t>- нельзя без взрослых зажигать газ;</w:t>
      </w:r>
    </w:p>
    <w:p w:rsidR="00C20318" w:rsidRDefault="00C20318" w:rsidP="00BA67F6">
      <w:pPr>
        <w:spacing w:line="360" w:lineRule="auto"/>
        <w:ind w:firstLine="1080"/>
        <w:jc w:val="both"/>
      </w:pPr>
      <w:r>
        <w:t>- в отсутствие взрослых нельзя включать электроприборы;</w:t>
      </w:r>
    </w:p>
    <w:p w:rsidR="00C20318" w:rsidRDefault="00C20318" w:rsidP="00BA67F6">
      <w:pPr>
        <w:spacing w:line="360" w:lineRule="auto"/>
      </w:pPr>
      <w:r>
        <w:t>- в случае возникновения пожара следует немедленно звать взрослых</w:t>
      </w:r>
    </w:p>
    <w:p w:rsidR="00BA67F6" w:rsidRDefault="00BA67F6" w:rsidP="00BA67F6">
      <w:pPr>
        <w:spacing w:line="360" w:lineRule="auto"/>
        <w:ind w:firstLine="1080"/>
        <w:jc w:val="both"/>
      </w:pPr>
      <w:r>
        <w:lastRenderedPageBreak/>
        <w:t xml:space="preserve">Ознакомление дошкольников с правилами противопожарной безопасности должно проводиться в семье. Практика показывает, многие родители сами не в ладах с этими правилами. Зачастую дома спички хранятся в доступных для детей местах. Они не редко имеют доступ к электронагревательным приборам, печам, газовым плитам. Примеров такой беспечности, приводящих к трагическим последствиям, сколько угодно. Необходима кропотливая систематическая работа с родителями: лекции, беседы, консультации с показом слайдов, документальных фильмов на противопожарную тему. Полезно оформить стенд, поместить рекомендации по воспитанию у детей навыков осторожного обращения с огнем. </w:t>
      </w:r>
    </w:p>
    <w:p w:rsidR="00BA67F6" w:rsidRDefault="00BA67F6" w:rsidP="00BA67F6">
      <w:pPr>
        <w:spacing w:line="360" w:lineRule="auto"/>
        <w:ind w:firstLine="1080"/>
        <w:jc w:val="both"/>
      </w:pPr>
      <w:r>
        <w:t>Только систематическая, планомерная работа в содружестве с семьей  поможет сформировать у дошкольников прочные знания о правилах пожарной безопасности.</w:t>
      </w:r>
    </w:p>
    <w:p w:rsidR="00BA67F6" w:rsidRDefault="00BA67F6" w:rsidP="00BA67F6">
      <w:pPr>
        <w:spacing w:line="360" w:lineRule="auto"/>
        <w:ind w:firstLine="108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204470</wp:posOffset>
            </wp:positionV>
            <wp:extent cx="5715635" cy="4025265"/>
            <wp:effectExtent l="19050" t="0" r="0" b="0"/>
            <wp:wrapTopAndBottom/>
            <wp:docPr id="3" name="Рисунок 1" descr="https://nsportal.ru/sites/default/files/2020/02/17/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20/02/17/p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635" cy="402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BA67F6" w:rsidSect="00C60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0318"/>
    <w:rsid w:val="00BA67F6"/>
    <w:rsid w:val="00C20318"/>
    <w:rsid w:val="00C60C90"/>
    <w:rsid w:val="00EA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7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Ольга</cp:lastModifiedBy>
  <cp:revision>3</cp:revision>
  <dcterms:created xsi:type="dcterms:W3CDTF">2022-04-17T06:08:00Z</dcterms:created>
  <dcterms:modified xsi:type="dcterms:W3CDTF">2022-04-18T07:20:00Z</dcterms:modified>
</cp:coreProperties>
</file>