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6E" w:rsidRPr="000A12E1" w:rsidRDefault="008A096E" w:rsidP="008A096E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 w:rsidRPr="000A12E1">
        <w:rPr>
          <w:rFonts w:ascii="Times New Roman" w:hAnsi="Times New Roman" w:cs="Times New Roman"/>
          <w:b/>
          <w:i/>
          <w:sz w:val="28"/>
        </w:rPr>
        <w:t>Государственное бюджетное дошкольное образовательное учреждение детский сад №37 Красносельского района Санкт - Петербурга</w:t>
      </w:r>
    </w:p>
    <w:p w:rsidR="008A096E" w:rsidRPr="000A12E1" w:rsidRDefault="008A096E" w:rsidP="008A096E">
      <w:pPr>
        <w:pStyle w:val="a4"/>
        <w:jc w:val="center"/>
        <w:rPr>
          <w:rFonts w:ascii="Times New Roman" w:hAnsi="Times New Roman" w:cs="Times New Roman"/>
          <w:sz w:val="28"/>
        </w:rPr>
      </w:pPr>
      <w:r w:rsidRPr="000A12E1">
        <w:rPr>
          <w:rFonts w:ascii="Times New Roman" w:hAnsi="Times New Roman" w:cs="Times New Roman"/>
          <w:b/>
          <w:i/>
          <w:sz w:val="28"/>
        </w:rPr>
        <w:t xml:space="preserve">  </w:t>
      </w:r>
    </w:p>
    <w:p w:rsidR="008A096E" w:rsidRPr="000A12E1" w:rsidRDefault="008A096E" w:rsidP="008A096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A096E" w:rsidRDefault="008A096E" w:rsidP="008A096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A096E" w:rsidRDefault="008A096E" w:rsidP="008A096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A096E" w:rsidRDefault="008A096E" w:rsidP="008A096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A096E" w:rsidRDefault="008A096E" w:rsidP="008A096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A096E" w:rsidRDefault="008A096E" w:rsidP="008A096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A096E" w:rsidRDefault="008A096E" w:rsidP="008A096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A096E" w:rsidRDefault="008A096E" w:rsidP="008A096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A096E" w:rsidRDefault="008A096E" w:rsidP="008A096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A096E" w:rsidRDefault="008A096E" w:rsidP="008A096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A096E" w:rsidRPr="000A12E1" w:rsidRDefault="008A096E" w:rsidP="008A096E">
      <w:pPr>
        <w:pStyle w:val="a4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0A12E1">
        <w:rPr>
          <w:rFonts w:ascii="Times New Roman" w:hAnsi="Times New Roman" w:cs="Times New Roman"/>
          <w:b/>
          <w:i/>
          <w:sz w:val="56"/>
          <w:szCs w:val="28"/>
        </w:rPr>
        <w:t>Консультация для родителей</w:t>
      </w:r>
    </w:p>
    <w:p w:rsidR="008A096E" w:rsidRPr="000A12E1" w:rsidRDefault="008A096E" w:rsidP="008A096E">
      <w:pPr>
        <w:pStyle w:val="a4"/>
        <w:jc w:val="center"/>
        <w:rPr>
          <w:rFonts w:ascii="Times New Roman" w:hAnsi="Times New Roman" w:cs="Times New Roman"/>
          <w:b/>
          <w:sz w:val="56"/>
        </w:rPr>
      </w:pPr>
    </w:p>
    <w:p w:rsidR="008A096E" w:rsidRPr="008A096E" w:rsidRDefault="008A096E" w:rsidP="008A09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96E">
        <w:rPr>
          <w:rFonts w:ascii="Times New Roman" w:hAnsi="Times New Roman" w:cs="Times New Roman"/>
          <w:b/>
          <w:sz w:val="36"/>
          <w:szCs w:val="36"/>
        </w:rPr>
        <w:t>Эмоции ребенка через виды музыкальной деятельности</w:t>
      </w:r>
    </w:p>
    <w:p w:rsidR="008A096E" w:rsidRDefault="008A096E" w:rsidP="008A096E"/>
    <w:p w:rsidR="008A096E" w:rsidRDefault="008A096E" w:rsidP="008A096E"/>
    <w:p w:rsidR="008A096E" w:rsidRDefault="008A096E" w:rsidP="008A096E"/>
    <w:p w:rsidR="008A096E" w:rsidRDefault="008A096E" w:rsidP="008A096E"/>
    <w:p w:rsidR="008A096E" w:rsidRDefault="008A096E" w:rsidP="008A096E"/>
    <w:p w:rsidR="008A096E" w:rsidRDefault="008A096E" w:rsidP="008A096E"/>
    <w:p w:rsidR="008A096E" w:rsidRDefault="008A096E" w:rsidP="008A096E"/>
    <w:p w:rsidR="008A096E" w:rsidRDefault="008A096E" w:rsidP="008A096E"/>
    <w:p w:rsidR="008A096E" w:rsidRDefault="008A096E" w:rsidP="008A096E"/>
    <w:p w:rsidR="008A096E" w:rsidRDefault="008A096E" w:rsidP="008A096E"/>
    <w:p w:rsidR="008A096E" w:rsidRDefault="008A096E" w:rsidP="008A096E"/>
    <w:p w:rsidR="008A096E" w:rsidRDefault="008A096E" w:rsidP="008A096E"/>
    <w:p w:rsidR="008A096E" w:rsidRPr="000A12E1" w:rsidRDefault="008A096E" w:rsidP="008A096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15A13">
        <w:rPr>
          <w:color w:val="FF0000"/>
        </w:rPr>
        <w:t xml:space="preserve">                                                              </w:t>
      </w:r>
      <w:r w:rsidRPr="000A12E1">
        <w:rPr>
          <w:rFonts w:ascii="Times New Roman" w:hAnsi="Times New Roman" w:cs="Times New Roman"/>
          <w:sz w:val="28"/>
          <w:szCs w:val="28"/>
        </w:rPr>
        <w:t xml:space="preserve">Казанцева А. Е. </w:t>
      </w:r>
    </w:p>
    <w:p w:rsidR="008A096E" w:rsidRPr="00815A13" w:rsidRDefault="008A096E" w:rsidP="008A096E">
      <w:pPr>
        <w:pStyle w:val="a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A12E1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A096E" w:rsidRDefault="008A096E" w:rsidP="008A096E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A096E" w:rsidRDefault="008A096E" w:rsidP="008A096E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A096E" w:rsidRPr="00815A13" w:rsidRDefault="008A096E" w:rsidP="008A096E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A096E" w:rsidRDefault="008A096E" w:rsidP="008A096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096E" w:rsidRDefault="008A096E" w:rsidP="008A096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096E" w:rsidRDefault="008A096E" w:rsidP="008A096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096E" w:rsidRDefault="008A096E" w:rsidP="008A09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096E" w:rsidRDefault="008A096E" w:rsidP="008A096E">
      <w:pPr>
        <w:pStyle w:val="a3"/>
        <w:shd w:val="clear" w:color="auto" w:fill="FFFFFF"/>
      </w:pPr>
    </w:p>
    <w:p w:rsidR="008A096E" w:rsidRDefault="008A096E" w:rsidP="008A096E">
      <w:pPr>
        <w:pStyle w:val="a3"/>
        <w:shd w:val="clear" w:color="auto" w:fill="FFFFFF"/>
        <w:jc w:val="center"/>
      </w:pPr>
      <w:r>
        <w:rPr>
          <w:color w:val="FF0000"/>
          <w:sz w:val="27"/>
          <w:szCs w:val="27"/>
        </w:rPr>
        <w:lastRenderedPageBreak/>
        <w:t>«Эмоции ребенка чере</w:t>
      </w:r>
      <w:r>
        <w:rPr>
          <w:color w:val="FF0000"/>
          <w:sz w:val="27"/>
          <w:szCs w:val="27"/>
        </w:rPr>
        <w:t>з виды музыкальной деятельности»</w:t>
      </w:r>
    </w:p>
    <w:p w:rsidR="008A096E" w:rsidRDefault="008A096E" w:rsidP="008A096E">
      <w:pPr>
        <w:pStyle w:val="a3"/>
        <w:shd w:val="clear" w:color="auto" w:fill="FFFFFF"/>
        <w:jc w:val="right"/>
      </w:pPr>
      <w:r>
        <w:rPr>
          <w:i/>
          <w:iCs/>
          <w:color w:val="000000"/>
          <w:sz w:val="27"/>
          <w:szCs w:val="27"/>
        </w:rPr>
        <w:t xml:space="preserve">«Только эмоции открывают в искусстве действительный доступ к идее» </w:t>
      </w:r>
    </w:p>
    <w:p w:rsidR="008A096E" w:rsidRDefault="008A096E" w:rsidP="008A096E">
      <w:pPr>
        <w:pStyle w:val="a3"/>
        <w:shd w:val="clear" w:color="auto" w:fill="FFFFFF"/>
        <w:jc w:val="right"/>
      </w:pPr>
      <w:r>
        <w:rPr>
          <w:color w:val="000000"/>
          <w:sz w:val="27"/>
          <w:szCs w:val="27"/>
        </w:rPr>
        <w:t>Л.С. Выготский.  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По словам Л.С. Выготского, эмоциональное развитие детей — одно из важнейших направлений профессиональной деятельности педагога. Эмоции являются «центральным звеном» психической жизни человека, и прежде всего ребенка. Собственно, эмоциональное развитие-это ряд взаимосвязанных направлений, каждое из которых имеет свои определенные способы воздействия на эмоциональную сферу и соответственно механизмы включения эмоций. 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Эмоциональное развитие включает:</w:t>
      </w:r>
    </w:p>
    <w:p w:rsidR="008A096E" w:rsidRDefault="008A096E" w:rsidP="008A096E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развитие эмоционального реагирования;</w:t>
      </w:r>
    </w:p>
    <w:p w:rsidR="008A096E" w:rsidRDefault="008A096E" w:rsidP="008A096E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развитие эмоциональной экспрессии;</w:t>
      </w:r>
    </w:p>
    <w:p w:rsidR="008A096E" w:rsidRDefault="008A096E" w:rsidP="008A096E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 xml:space="preserve">развитие </w:t>
      </w:r>
      <w:proofErr w:type="spellStart"/>
      <w:r>
        <w:rPr>
          <w:color w:val="000000"/>
          <w:sz w:val="27"/>
          <w:szCs w:val="27"/>
        </w:rPr>
        <w:t>эмпатии</w:t>
      </w:r>
      <w:proofErr w:type="spellEnd"/>
      <w:r>
        <w:rPr>
          <w:color w:val="000000"/>
          <w:sz w:val="27"/>
          <w:szCs w:val="27"/>
        </w:rPr>
        <w:t>;</w:t>
      </w:r>
    </w:p>
    <w:p w:rsidR="008A096E" w:rsidRDefault="008A096E" w:rsidP="008A096E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формирование представлений о многообразии человеческих эмоций;</w:t>
      </w:r>
    </w:p>
    <w:p w:rsidR="008A096E" w:rsidRDefault="008A096E" w:rsidP="008A096E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формирование словаря эмоциональной лексики.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Музыка расширяет «эмоциональное поле» человека, формирует его эмоционально-эстетический опыт, воспитывает эмоциональную культуру, следовательно, эмоциональная сфера «…формируется в музыкальной атмосфере».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Музыка обладает свойством вызывать активные действия ребенка уже в первые месяцы жизни. Он выделяет музыку из всех звуков и сосредотачивает на ней свое внимание, способен оживлённо реагировать на звуки весёлой музыки непроизвольными движениями, возгласами. Постепенно двигательные реакции ребёнка становятся более произвольными, согласованными с музыкой, ритмически организованными.  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Дошкольники имеют небольшой опыт представлений о чувствах и эмоциях человека, существующих в реальной жизни. В контексте гуманистической педагогики музыкальное воспитание, напрямую обращённое к эмоциональной сфере ребёнка, является идеальной средой для обогащения и гармонизации его эмоциональной сферы.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Это обусловлено тем, что музыка представляет собой искусство выражения чувств, эмоций, настроений, мыслей и идей. В связи с этим содержанием музыки, прежде всего, является эмоциональная сторона психических переживаний человека, и только через эти переживания происходит отражение образов окружающей действительности. Музыка углубляет эти образы и ярко раскрывает их содержание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Музыкальная деятельность, в силу её эмоциональности, привлекательна для ребёнка. Для успешного осуществления музыкальной деятельности, кроме общих способностей, дети должны обладать комплексом музыкальных </w:t>
      </w:r>
      <w:r>
        <w:rPr>
          <w:color w:val="000000"/>
          <w:sz w:val="27"/>
          <w:szCs w:val="27"/>
        </w:rPr>
        <w:lastRenderedPageBreak/>
        <w:t xml:space="preserve">способностей, объединяющихся в понятие музыкальность. Основой музыкальности является эмоциональная отзывчивость на музыку. Эмоциональная отзывчивость – одна из важнейших музыкальных способностей. Эмоциональная отзывчивость может быть развита во всех видах музыкальной деятельности – восприятии, исполнительстве, творчестве, так как необходима для </w:t>
      </w:r>
      <w:proofErr w:type="spellStart"/>
      <w:r>
        <w:rPr>
          <w:color w:val="000000"/>
          <w:sz w:val="27"/>
          <w:szCs w:val="27"/>
        </w:rPr>
        <w:t>прочувствования</w:t>
      </w:r>
      <w:proofErr w:type="spellEnd"/>
      <w:r>
        <w:rPr>
          <w:color w:val="000000"/>
          <w:sz w:val="27"/>
          <w:szCs w:val="27"/>
        </w:rPr>
        <w:t xml:space="preserve"> и осмысления музыкального содержания, а, следовательно, и его выражения (в исполнительской и творческой деятельности).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 восприятии музыки главная роль принадлежит эмоциям как специфической реакции слушателя, вызывающей или духовное удовлетворение, или неудовлетворение, поэтому при слушании музыки у ребёнка возникают определённой силы положительные или отрицательные эмоции, отражающие его конкретное состояние. В теории эстетики оно называется эстетическим переживанием. Более сложные музыкальные произведения могут пробудить несколько различных эмоций. Однако всегда одна из них бывает более яркой, вызывающей соответствующее эстетическое переживание: радость, печаль и т.д.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Переживание произведения индивидуально для каждого человека и имеет различные эмоциональные оттенки. Одно и то же музыкальное произведение часто действует на людей по-разному. Во многом это зависит от подготовленности человека к восприятию музыки, от уровня развития его слухового опыта, эстетического вкуса, общей культуры.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Эмоциональная отзывчивость на музыку у детей дошкольного возраста формируется и развивается в процессе слушания различных по эмоционально-образному содержанию произведений.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Музыка – интонационное искусство. Через интонацию она выражает огромное богатство эмоционально-смыслового содержания, центром которого является человек и его окружающий мир. Крупный теоретик музыкознания Б.В. Асафьев, подчёркивая связь музыки и речи, музыкальных и речевых интонаций, указывал, что в музыке, как и в речи, всегда содержится определённый тонус звучания, который он называл «речью чувства», «состоянием тонового напряжения». Поэтому, развивая у детей способность различать эмоциональную окраску, выразительность музыкальных интонаций, полезно сравнивать их с речевыми: вопросительными, утвердительными, просящими, грозными и т.д.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Часто, выбирая из фонотеки музыкальное произведение, ребёнок может «сообщить» педагогу или сверстникам о своём эмоциональном состоянии. Если настроение у него не весёлое, он предпочитает музыку негромкую, плавную, а когда ему хочется повеселиться, просит «включить» танец или марш.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Мировая музыкальная классика имеет целый пласт так называемой «детской музыки» – произведений, предназначенных для слушания и исполнения детьми, на</w:t>
      </w:r>
      <w:bookmarkStart w:id="0" w:name="_GoBack"/>
      <w:bookmarkEnd w:id="0"/>
      <w:r>
        <w:rPr>
          <w:color w:val="000000"/>
          <w:sz w:val="27"/>
          <w:szCs w:val="27"/>
        </w:rPr>
        <w:t>пример, цикл детских пьес П. Чайковского, С. Прокофьева, Р. Шумана и др.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</w:rPr>
        <w:lastRenderedPageBreak/>
        <w:t>     </w:t>
      </w:r>
      <w:r>
        <w:rPr>
          <w:color w:val="000000"/>
          <w:sz w:val="27"/>
          <w:szCs w:val="27"/>
        </w:rPr>
        <w:t>Эмоциональное состояние отражают и непрограммные пьесы. Широта использования данных музыкальных произведений зависит от музыкальной культуры и вкуса самого педагога. Так, например, музыке композиторов-романтиков (Шуберта, Шопена, Листа, Мендельсона) свойственна передача нюансов эмоционального состояния, музыка Дворжака или Брамса «рисует» яркие человеческие переживания.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 процессе слушания музыки ребёнок воспринимает природные эмоции музыки, т.е. средства художественной выразительности. Сама природа музыкального искусства является источником эмоций. И в первую очередь это касается моторно-ритмической сферы музыки, которая более заметно воздействует на человеческие эмоции. Чем устойчивее связь ребёнка и музыки, тем успешнее его эмоциональное развитие.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В работе с детьми в процессе восприятия музыки могут быть использованы следующие виды уподобления музыке: моторно-двигательное, тактильное, словесное, вокальное, мимическое, темброво-инструментальное, интонационное, цветовое, </w:t>
      </w:r>
      <w:proofErr w:type="spellStart"/>
      <w:r>
        <w:rPr>
          <w:color w:val="000000"/>
          <w:sz w:val="27"/>
          <w:szCs w:val="27"/>
        </w:rPr>
        <w:t>полихудожественное</w:t>
      </w:r>
      <w:proofErr w:type="spellEnd"/>
      <w:r>
        <w:rPr>
          <w:color w:val="000000"/>
          <w:sz w:val="27"/>
          <w:szCs w:val="27"/>
        </w:rPr>
        <w:t>. Их необходимо варьировать и сочетать друг с другом.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Чтобы эмоционально переживать музыку, необходимо уметь дифференцированно воспринимать её звуковую ткань. Это умение развивается путём проведения с детьми простейшего анализа музыкальных произведений, в которых их внимание обращается на средства музыкальной выразительности, характер мелодии, Характеристика эмоционально- образного содержания музыки является наиболее уязвимым местом в работе с дошкольниками. Их высказывания о характере музыкального произведения, чувствах, настроениях, выраженных в нём, не отличаются разнообразием. Часто встречающееся в практике деление музыки только на весёлую и грустную </w:t>
      </w:r>
      <w:proofErr w:type="spellStart"/>
      <w:r>
        <w:rPr>
          <w:color w:val="000000"/>
          <w:sz w:val="27"/>
          <w:szCs w:val="27"/>
        </w:rPr>
        <w:t>примитивизирует</w:t>
      </w:r>
      <w:proofErr w:type="spellEnd"/>
      <w:r>
        <w:rPr>
          <w:color w:val="000000"/>
          <w:sz w:val="27"/>
          <w:szCs w:val="27"/>
        </w:rPr>
        <w:t>, обедняет её восприятие. Учитывая это, педагогу необходимо вести систематическую работу по обогащению словаря детей словами, характеризующими эмоционально-образное содержание музыки.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Воздействие музыки на глубочайшие слои эмоций, на душу несравненно сложнее и сильнее, чем других видов искусств. Особенно велико значение музыки для детского периода развития человека, когда эмоции являются генетическими формами регуляции поведения. Музыка способна волшебным образом помочь в развитии, разбудить чувства, обеспечить интеллектуальный рост.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Эмоции участвуют в восприятии музыкальных произведений.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Развитие эмоциональной отзывчивости на музыку происходит во всех видах музыкальной деятельности ребенка, но на первом месте стоит слушание различных по характеру музыкальных произведений. Именно в процессе слушания музыки ребенок осознает собственные эмоциональной состояние, углубляет эмоциональное восприятие, воспринимает средства музыкальной выразительности.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>При слушании музыки роль эмоционального компонента особенна велика.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Так как опыт восприятия музыки в дошкольном возрасте очень мал, то ребенку для проявления эмоциональной отзывчивости требуется несколько прослушиваний музыкальных произведений. С каждым прослушиванием воспринятый музыкальный образ углубляется и накапливается эмоциональный опыт ребенка.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Использование средств музыки должно занимать центральное место в деятельности педагога, направленной на развитие эмоциональной сферы детей.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Развитие эмоциональной сферы ребенка возможно на любом этапе онтогенеза, но особенно актуально решение данной проблемы в период дошкольного возраста, когда ребенок, с одной стороны, должен подготовиться к усвоению новых требований и правил, подготовиться к вхождению в коллектив сверстников, а с другой стороны, именно в этот период коррекция личностных черт ребенка, в том числе и эмоциональной сферы, наиболее перспективна, т.к. происходит переход от эгоцентристкой позиции ребенка к возможности его со-переживания другому.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Огромная роль в развитии эмоциональной сферы дошкольников принадлежит музыке. С помощью музыки ребенок эмоционально и личностно познает себя и других людей; осуществляет художественное познание окружающего мира; реализует творческий потенциал. Организация взаимодействия детей с искусством помогает ребенку выражать свои эмоции и чувства близкими ему средствами: звуками, красками, движениями, словом.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Достаточно личный эмоциональный опыт, накопленный ребенком к концу дошкольного возраста, позволяет ему переживать художественные эмоции и творчески интерпретировать музыкальные произведения. Глубина эмоционального переживания выражается у детей в способности интерпретировать не столько изобразительный музыкальный ряд, сколько нюансы настроений и характеров, выраженных в музыке.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Высокая эмоциональность дошкольников является характерной чертой восприятия музыки дошкольниками.</w:t>
      </w:r>
    </w:p>
    <w:p w:rsidR="008A096E" w:rsidRDefault="008A096E" w:rsidP="008A096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Через восприятие музыки ребенок учиться эмоционально отзываться на услышанные им музыкальные произведения.</w:t>
      </w:r>
    </w:p>
    <w:p w:rsidR="008A096E" w:rsidRDefault="008A096E" w:rsidP="008A096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Пути воспитания эмоциональной отзывчивости у дошкольников различны. Необходимо продуманными методическими приёмами привлекать детей к непосредственному выражению своих эмоций, через слово, мимику, жесты, пластику.</w:t>
      </w:r>
    </w:p>
    <w:p w:rsidR="008A096E" w:rsidRDefault="008A096E" w:rsidP="008A096E">
      <w:pPr>
        <w:pStyle w:val="a3"/>
        <w:shd w:val="clear" w:color="auto" w:fill="FFFFFF"/>
      </w:pPr>
      <w:r w:rsidRPr="008A096E">
        <w:t>https://infourok.ru/konsultaciya-dlya-roditelej-na-temu-emocii-rebenka-cherez-vidy-muzykalnoj-deyatelnosti-4597312.html</w:t>
      </w:r>
    </w:p>
    <w:p w:rsidR="001D2054" w:rsidRDefault="001D2054"/>
    <w:sectPr w:rsidR="001D2054" w:rsidSect="008A09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A76D1"/>
    <w:multiLevelType w:val="multilevel"/>
    <w:tmpl w:val="1E0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39"/>
    <w:rsid w:val="001D2054"/>
    <w:rsid w:val="00294439"/>
    <w:rsid w:val="008A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A856C-8E4B-4454-B0B7-9E0D7E47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096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1534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adminlocal</dc:creator>
  <cp:keywords/>
  <dc:description/>
  <cp:lastModifiedBy>adminlocal</cp:lastModifiedBy>
  <cp:revision>2</cp:revision>
  <dcterms:created xsi:type="dcterms:W3CDTF">2020-12-06T08:31:00Z</dcterms:created>
  <dcterms:modified xsi:type="dcterms:W3CDTF">2020-12-06T08:31:00Z</dcterms:modified>
</cp:coreProperties>
</file>