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bCs/>
          <w:color w:val="000000"/>
          <w:lang w:eastAsia="ru-RU"/>
        </w:rPr>
        <w:t>п. 3. Дорожная карта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bCs/>
          <w:color w:val="000000"/>
          <w:lang w:eastAsia="ru-RU"/>
        </w:rPr>
        <w:t>ГЦМП 16+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листовка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Сделайте прививку против </w:t>
      </w:r>
      <w:r>
        <w:rPr>
          <w:rFonts w:ascii="Arial" w:hAnsi="Arial"/>
          <w:sz w:val="24"/>
          <w:szCs w:val="24"/>
          <w:lang w:val="en-US"/>
        </w:rPr>
        <w:t>COVID</w:t>
      </w:r>
      <w:r>
        <w:rPr>
          <w:rFonts w:ascii="Arial" w:hAnsi="Arial"/>
          <w:sz w:val="24"/>
          <w:szCs w:val="24"/>
        </w:rPr>
        <w:t>-19  и уменьшите  риск заболеть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i/>
          <w:iCs/>
          <w:color w:val="000000"/>
          <w:sz w:val="16"/>
          <w:szCs w:val="16"/>
          <w:lang w:eastAsia="ru-RU"/>
        </w:rPr>
        <w:t xml:space="preserve">Информация для родителей и преподавателей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000000"/>
          <w:lang w:eastAsia="ru-RU"/>
        </w:rPr>
        <w:t>1. Дети тоже  болеют коронавирусом и  могут болеть достаточно тяжело с поражением лёгких до 75-85%, особенно имеющих  сопутствующую патологию: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57" w:after="5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000000"/>
          <w:lang w:eastAsia="ru-RU"/>
        </w:rPr>
        <w:t xml:space="preserve">ожирение;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57" w:after="5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000000"/>
          <w:lang w:eastAsia="ru-RU"/>
        </w:rPr>
        <w:t>заболевания сердечно-сосудистой системы, дыхательной системы и др.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000000"/>
          <w:lang w:eastAsia="ru-RU"/>
        </w:rPr>
        <w:t xml:space="preserve">2. Родителям детей, имеющих  хронические неинфекционные заболевания, лейкоз, тяжёлую  фоновую (предраковую) патологию необходимо, в первую очередь, думать о важности вакцинации против </w:t>
      </w:r>
      <w:r>
        <w:rPr>
          <w:rFonts w:eastAsia="Times New Roman" w:cs="Times New Roman" w:ascii="Arial" w:hAnsi="Arial"/>
          <w:color w:val="000000"/>
          <w:lang w:val="en-US" w:eastAsia="ru-RU"/>
        </w:rPr>
        <w:t>COVID</w:t>
      </w:r>
      <w:r>
        <w:rPr>
          <w:rFonts w:eastAsia="Times New Roman" w:cs="Times New Roman" w:ascii="Arial" w:hAnsi="Arial"/>
          <w:color w:val="000000"/>
          <w:lang w:eastAsia="ru-RU"/>
        </w:rPr>
        <w:t xml:space="preserve">-19 для сохранения жизни ребёнка. </w:t>
        <w:br/>
        <w:t>Вакцинация важна  так же  учащимся, которые проживают в общежитиях.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0701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Arial" w:hAnsi="Arial"/>
          <w:b/>
          <w:bCs/>
          <w:color w:val="180701"/>
          <w:shd w:fill="FEFCFA" w:val="clear"/>
          <w:lang w:eastAsia="ru-RU"/>
        </w:rPr>
        <w:t xml:space="preserve">3.Вакцинация </w:t>
      </w:r>
      <w:r>
        <w:rPr>
          <w:rFonts w:cs="Times New Roman" w:ascii="Arial" w:hAnsi="Arial"/>
          <w:b/>
          <w:bCs/>
          <w:color w:val="333333"/>
          <w:shd w:fill="FFFFFF" w:val="clear"/>
        </w:rPr>
        <w:t xml:space="preserve">детей 12–17 лет </w:t>
      </w:r>
      <w:r>
        <w:rPr>
          <w:rFonts w:eastAsia="Times New Roman" w:cs="Times New Roman" w:ascii="Arial" w:hAnsi="Arial"/>
          <w:b/>
          <w:bCs/>
          <w:color w:val="180701"/>
          <w:shd w:fill="FEFCFA" w:val="clear"/>
          <w:lang w:eastAsia="ru-RU"/>
        </w:rPr>
        <w:t>проводится на добровольной основе: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180701"/>
          <w:shd w:fill="FEFCFA" w:val="clear"/>
          <w:lang w:eastAsia="ru-RU"/>
        </w:rPr>
        <w:t xml:space="preserve">с письменного согласия родителей или официальных представителей;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180701"/>
          <w:shd w:fill="FEFCFA" w:val="clear"/>
          <w:lang w:eastAsia="ru-RU"/>
        </w:rPr>
        <w:t>с 15-ти лет — самих подростков;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180701"/>
          <w:shd w:fill="FEFCFA" w:val="clear"/>
          <w:lang w:eastAsia="ru-RU"/>
        </w:rPr>
        <w:t>в пунктах вакцинации детских поликлиник;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Arial" w:hAnsi="Arial"/>
          <w:color w:val="333333"/>
          <w:shd w:fill="FFFFFF" w:val="clear"/>
        </w:rPr>
        <w:t>вакциной «Спутник М» (</w:t>
      </w:r>
      <w:r>
        <w:rPr>
          <w:rFonts w:cs="Times New Roman" w:ascii="Arial" w:hAnsi="Arial"/>
          <w:color w:val="180701"/>
          <w:shd w:fill="FFFFFF" w:val="clear"/>
        </w:rPr>
        <w:t>«Гам-КОВИД-Вак М»)</w:t>
      </w:r>
      <w:r>
        <w:rPr>
          <w:rFonts w:cs="Times New Roman" w:ascii="Arial" w:hAnsi="Arial"/>
          <w:color w:val="333333"/>
          <w:shd w:fill="FFFFFF" w:val="clear"/>
        </w:rPr>
        <w:t>, состоящей из двух компонентов доз,  специально разработанной на этот возраст, которые ставятся с интервалом в 21 день.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0701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180701"/>
          <w:sz w:val="24"/>
          <w:szCs w:val="24"/>
          <w:highlight w:val="white"/>
          <w:lang w:eastAsia="ru-RU"/>
        </w:rPr>
      </w:r>
    </w:p>
    <w:p>
      <w:pPr>
        <w:pStyle w:val="Style19"/>
        <w:jc w:val="both"/>
        <w:rPr>
          <w:rFonts w:ascii="Arial" w:hAnsi="Arial"/>
        </w:rPr>
      </w:pPr>
      <w:r>
        <w:rPr>
          <w:rFonts w:ascii="Arial" w:hAnsi="Arial"/>
          <w:b/>
          <w:color w:val="383838"/>
        </w:rPr>
        <w:t>4. Какая подготовка требуется перед вакцинацией?</w:t>
      </w:r>
    </w:p>
    <w:p>
      <w:pPr>
        <w:pStyle w:val="Style19"/>
        <w:jc w:val="both"/>
        <w:rPr>
          <w:rFonts w:ascii="Arial" w:hAnsi="Arial"/>
        </w:rPr>
      </w:pPr>
      <w:r>
        <w:rPr>
          <w:rFonts w:ascii="Arial" w:hAnsi="Arial"/>
          <w:color w:val="383838"/>
        </w:rPr>
        <w:t>Специальной подготовки не требуется. К вакцинации допускаются дети:</w:t>
      </w:r>
    </w:p>
    <w:p>
      <w:pPr>
        <w:pStyle w:val="Style19"/>
        <w:numPr>
          <w:ilvl w:val="0"/>
          <w:numId w:val="5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заполнившие анкету пациента  (заполняется родителями/опекунами, если ребенку нет 15 лет).</w:t>
      </w:r>
    </w:p>
    <w:p>
      <w:pPr>
        <w:pStyle w:val="Style19"/>
        <w:numPr>
          <w:ilvl w:val="0"/>
          <w:numId w:val="5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не имеющие противопоказаний к вакцинации (родителям детей, имеющих  хронические заболевания, необходимо проконсультироваться с лечащим педиатром)</w:t>
      </w:r>
    </w:p>
    <w:p>
      <w:pPr>
        <w:pStyle w:val="Style19"/>
        <w:numPr>
          <w:ilvl w:val="0"/>
          <w:numId w:val="5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>прошедшие обязательный осмотр врача:</w:t>
      </w:r>
    </w:p>
    <w:p>
      <w:pPr>
        <w:pStyle w:val="Style19"/>
        <w:numPr>
          <w:ilvl w:val="0"/>
          <w:numId w:val="6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измерение температуры,</w:t>
      </w:r>
    </w:p>
    <w:p>
      <w:pPr>
        <w:pStyle w:val="Style19"/>
        <w:numPr>
          <w:ilvl w:val="0"/>
          <w:numId w:val="6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>сбор эпидемиологического анамнеза,</w:t>
      </w:r>
    </w:p>
    <w:p>
      <w:pPr>
        <w:pStyle w:val="Style19"/>
        <w:numPr>
          <w:ilvl w:val="0"/>
          <w:numId w:val="6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>измерение сатурации, пульса, артериального давления,</w:t>
      </w:r>
    </w:p>
    <w:p>
      <w:pPr>
        <w:pStyle w:val="Style19"/>
        <w:numPr>
          <w:ilvl w:val="0"/>
          <w:numId w:val="6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>аускультация дыхательной и сердечно-сосудистой системы,</w:t>
      </w:r>
    </w:p>
    <w:p>
      <w:pPr>
        <w:pStyle w:val="Style19"/>
        <w:numPr>
          <w:ilvl w:val="0"/>
          <w:numId w:val="6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 xml:space="preserve">осмотр зева. </w:t>
      </w:r>
    </w:p>
    <w:p>
      <w:pPr>
        <w:pStyle w:val="Style19"/>
        <w:numPr>
          <w:ilvl w:val="0"/>
          <w:numId w:val="7"/>
        </w:numPr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заполнившие  форму информированного добровольного согласия  (ребенком или родителем/опекуном).</w:t>
      </w:r>
    </w:p>
    <w:p>
      <w:pPr>
        <w:pStyle w:val="Style19"/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</w:p>
    <w:p>
      <w:pPr>
        <w:pStyle w:val="Style19"/>
        <w:jc w:val="both"/>
        <w:rPr>
          <w:rFonts w:ascii="Arial" w:hAnsi="Arial"/>
          <w:b/>
          <w:b/>
          <w:color w:val="383838"/>
        </w:rPr>
      </w:pPr>
      <w:r>
        <w:rPr>
          <w:rFonts w:ascii="Arial" w:hAnsi="Arial"/>
          <w:b/>
          <w:color w:val="383838"/>
        </w:rPr>
        <w:t>Какие побочные эффекты могут быть?</w:t>
      </w:r>
    </w:p>
    <w:p>
      <w:pPr>
        <w:pStyle w:val="Style19"/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В рамках клинических исследований,  выявлено, что реакции могут возникать в первые-вторые сутки после вакцинации и проходят в течение 3-х последующих дней. </w:t>
      </w:r>
    </w:p>
    <w:p>
      <w:pPr>
        <w:pStyle w:val="Style19"/>
        <w:spacing w:before="0" w:after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Могут развиться кратковременные общие и местные реакции:</w:t>
      </w:r>
    </w:p>
    <w:p>
      <w:pPr>
        <w:pStyle w:val="Style19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- </w:t>
      </w:r>
      <w:r>
        <w:rPr>
          <w:rFonts w:ascii="Arial" w:hAnsi="Arial"/>
          <w:b/>
          <w:color w:val="383838"/>
        </w:rPr>
        <w:t>общие</w:t>
      </w:r>
      <w:r>
        <w:rPr>
          <w:rFonts w:ascii="Arial" w:hAnsi="Arial"/>
          <w:color w:val="383838"/>
        </w:rPr>
        <w:t xml:space="preserve"> - непродолжительный гриппоподобный синдром, характеризующийся ознобом, повышением температуры тела,  общим недомоганием, головной болью;</w:t>
      </w:r>
    </w:p>
    <w:p>
      <w:pPr>
        <w:pStyle w:val="Style19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- </w:t>
      </w:r>
      <w:r>
        <w:rPr>
          <w:rFonts w:ascii="Arial" w:hAnsi="Arial"/>
          <w:b/>
          <w:color w:val="383838"/>
        </w:rPr>
        <w:t>местные</w:t>
      </w:r>
      <w:r>
        <w:rPr>
          <w:rFonts w:ascii="Arial" w:hAnsi="Arial"/>
          <w:color w:val="383838"/>
        </w:rPr>
        <w:t xml:space="preserve"> - болезненность в месте инъекции, гиперемия или отечность.</w:t>
      </w:r>
    </w:p>
    <w:p>
      <w:pPr>
        <w:pStyle w:val="Style19"/>
        <w:spacing w:before="0" w:after="0"/>
        <w:ind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В случае развития указанных или других симптомов после первой прививки, необходимо сообщить об этом врачу перед введением второй дозы вакцины.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383838"/>
          <w:sz w:val="18"/>
          <w:szCs w:val="18"/>
        </w:rPr>
        <w:t>ВОЗМОЖНЫ ПРОТИВОПОКАЗАНИЯ. ПОСОВЕТУЙТЕСЬ СО СПЕЦИАЛИСТОМ.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ГЦМП            12+   листовка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Сделай прививку против </w:t>
      </w:r>
      <w:r>
        <w:rPr>
          <w:rFonts w:ascii="Arial" w:hAnsi="Arial"/>
          <w:b/>
          <w:bCs/>
          <w:sz w:val="24"/>
          <w:szCs w:val="24"/>
          <w:lang w:val="en-US"/>
        </w:rPr>
        <w:t>COVID</w:t>
      </w:r>
      <w:r>
        <w:rPr>
          <w:rFonts w:ascii="Arial" w:hAnsi="Arial"/>
          <w:b/>
          <w:bCs/>
          <w:sz w:val="24"/>
          <w:szCs w:val="24"/>
        </w:rPr>
        <w:t xml:space="preserve">-19 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Информация для детей и подростков.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Не только взрослые, но и дети  болеют коронавирусом и могут болеть достаточно тяжело. Это коварное, тяжелое заболевание, особенно для лиц ослабленных и имеющих разные заболевания.  Прививка поможет уменьшить риск заболеть, а в случае возникновения заболевания</w:t>
      </w:r>
      <w:r>
        <w:rPr>
          <w:rFonts w:cs="Arial" w:ascii="Arial" w:hAnsi="Arial"/>
          <w:color w:val="333333"/>
          <w:shd w:fill="FBFBFB" w:val="clear"/>
        </w:rPr>
        <w:t xml:space="preserve"> привитый человек переносит болезнь легче, чем невакцинированный.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ind w:left="0" w:hanging="0"/>
        <w:jc w:val="both"/>
        <w:rPr/>
      </w:pPr>
      <w:r>
        <w:rPr>
          <w:rFonts w:ascii="Arial" w:hAnsi="Arial"/>
        </w:rPr>
        <w:t xml:space="preserve">Вакцинация проводится в прививочных пунктах детских поликлиник </w:t>
      </w:r>
    </w:p>
    <w:p>
      <w:pPr>
        <w:pStyle w:val="Normal"/>
        <w:numPr>
          <w:ilvl w:val="0"/>
          <w:numId w:val="3"/>
        </w:numPr>
        <w:ind w:left="0" w:hanging="0"/>
        <w:jc w:val="both"/>
        <w:rPr/>
      </w:pPr>
      <w:r>
        <w:rPr>
          <w:rFonts w:ascii="Arial" w:hAnsi="Arial"/>
        </w:rPr>
        <w:t>Возьми с собой документы: паспорт или свидетельство о рождении, СНИЛС, медицинский полюс</w:t>
      </w:r>
    </w:p>
    <w:p>
      <w:pPr>
        <w:pStyle w:val="Normal"/>
        <w:numPr>
          <w:ilvl w:val="0"/>
          <w:numId w:val="3"/>
        </w:numPr>
        <w:ind w:left="0" w:hanging="0"/>
        <w:jc w:val="both"/>
        <w:rPr/>
      </w:pPr>
      <w:r>
        <w:rPr>
          <w:rFonts w:ascii="Arial" w:hAnsi="Arial"/>
        </w:rPr>
        <w:t>Нужно будет заполнить согласие на вакцинацию (родителям/опекунам, если тебе не исполнилось  15 лет, если исполнилось 15 лет – самому).</w:t>
      </w:r>
    </w:p>
    <w:p>
      <w:pPr>
        <w:pStyle w:val="Normal"/>
        <w:numPr>
          <w:ilvl w:val="0"/>
          <w:numId w:val="3"/>
        </w:numPr>
        <w:ind w:left="0" w:hanging="0"/>
        <w:jc w:val="both"/>
        <w:rPr/>
      </w:pPr>
      <w:r>
        <w:rPr>
          <w:rFonts w:ascii="Arial" w:hAnsi="Arial"/>
        </w:rPr>
        <w:t>В детской поликлинике, перед  прививкой нужно будет заполнить анкету о своем самочувствии и твоем окружении и пройти осмотр врача.   Врач внимательно посмотрит и определит, можно ли тебе делать прививку сегодня. Далее тебе разрешат пройти вакцинацию или отпустят домой до момента  улучшения твоего самочувствия.</w:t>
      </w:r>
    </w:p>
    <w:p>
      <w:pPr>
        <w:pStyle w:val="Normal"/>
        <w:numPr>
          <w:ilvl w:val="0"/>
          <w:numId w:val="4"/>
        </w:numPr>
        <w:ind w:left="0" w:hanging="0"/>
        <w:jc w:val="both"/>
        <w:rPr/>
      </w:pPr>
      <w:r>
        <w:rPr>
          <w:rFonts w:ascii="Arial" w:hAnsi="Arial"/>
        </w:rPr>
        <w:t>В прививочном кабинете тебе сделают первый укол в предплечье, дадут памятку о правилах поведения после прививки, которую ты прочитаешь и возьмешь домой, покажешь родителям/опекунам. В этот же день тебе скажут, когда нужно будет прийти на второй укол прививки (их два, с интервалом 21 день).</w:t>
      </w:r>
    </w:p>
    <w:p>
      <w:pPr>
        <w:pStyle w:val="Normal"/>
        <w:numPr>
          <w:ilvl w:val="0"/>
          <w:numId w:val="4"/>
        </w:numPr>
        <w:ind w:left="0" w:hanging="0"/>
        <w:jc w:val="both"/>
        <w:rPr/>
      </w:pPr>
      <w:r>
        <w:rPr>
          <w:rFonts w:ascii="Arial" w:hAnsi="Arial"/>
        </w:rPr>
        <w:t>После прививки возможны кратковременные небольшие  изменения самочувствия, которые  пройдут через 2-3 дня. Это может быть:</w:t>
      </w:r>
    </w:p>
    <w:p>
      <w:pPr>
        <w:pStyle w:val="Style19"/>
        <w:spacing w:lineRule="atLeast" w:line="57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- непродолжительный гриппоподобный синдром, характеризующийся ознобом, повышением температуры тела,  общим недомоганием, головной болью;</w:t>
      </w:r>
    </w:p>
    <w:p>
      <w:pPr>
        <w:pStyle w:val="Style19"/>
        <w:spacing w:lineRule="atLeast" w:line="57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>- болезненность в месте инъекции, гиперемия или отечность.</w:t>
      </w:r>
    </w:p>
    <w:p>
      <w:pPr>
        <w:pStyle w:val="Style19"/>
        <w:spacing w:lineRule="atLeast" w:line="57" w:before="0" w:after="0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В случае развития указанных или других симптомов после первой прививки, необходимо сообщить об этом врачу перед введением второй дозы вакцины.</w:t>
      </w:r>
    </w:p>
    <w:p>
      <w:pPr>
        <w:pStyle w:val="Style19"/>
        <w:spacing w:lineRule="atLeast" w:line="57" w:before="0" w:after="0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В назначенный день и час необходимо прийти в детскую поликлинику на второй укол прививки против </w:t>
      </w:r>
      <w:r>
        <w:rPr>
          <w:rFonts w:ascii="Arial" w:hAnsi="Arial"/>
          <w:color w:val="383838"/>
          <w:lang w:val="en-US"/>
        </w:rPr>
        <w:t>COVID</w:t>
      </w:r>
      <w:r>
        <w:rPr>
          <w:rFonts w:ascii="Arial" w:hAnsi="Arial"/>
          <w:color w:val="383838"/>
        </w:rPr>
        <w:t>-19.</w:t>
      </w:r>
    </w:p>
    <w:p>
      <w:pPr>
        <w:pStyle w:val="Style19"/>
        <w:spacing w:before="0" w:after="0"/>
        <w:ind w:left="720" w:hanging="0"/>
        <w:jc w:val="both"/>
        <w:rPr/>
      </w:pPr>
      <w:r>
        <w:rPr/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b/>
          <w:b/>
          <w:bCs/>
          <w:color w:val="383838"/>
          <w:sz w:val="24"/>
          <w:szCs w:val="24"/>
        </w:rPr>
      </w:pPr>
      <w:r>
        <w:rPr>
          <w:rFonts w:ascii="Arial" w:hAnsi="Arial"/>
          <w:b/>
          <w:bCs/>
          <w:color w:val="3838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383838"/>
          <w:sz w:val="24"/>
          <w:szCs w:val="24"/>
        </w:rPr>
        <w:t xml:space="preserve">Сделай прививку против </w:t>
      </w:r>
      <w:r>
        <w:rPr>
          <w:rFonts w:ascii="Arial" w:hAnsi="Arial"/>
          <w:b/>
          <w:bCs/>
          <w:color w:val="383838"/>
          <w:sz w:val="24"/>
          <w:szCs w:val="24"/>
          <w:lang w:val="en-US"/>
        </w:rPr>
        <w:t>COVID</w:t>
      </w:r>
      <w:r>
        <w:rPr>
          <w:rFonts w:ascii="Arial" w:hAnsi="Arial"/>
          <w:b/>
          <w:bCs/>
          <w:color w:val="383838"/>
          <w:sz w:val="24"/>
          <w:szCs w:val="24"/>
        </w:rPr>
        <w:t>-19  -  уменьши риск заболеть!</w:t>
      </w:r>
    </w:p>
    <w:p>
      <w:pPr>
        <w:pStyle w:val="Normal"/>
        <w:spacing w:before="0" w:after="0"/>
        <w:ind w:left="720" w:hanging="0"/>
        <w:jc w:val="center"/>
        <w:rPr/>
      </w:pPr>
      <w:r>
        <w:rPr/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>ВОЗМОЖНЫ ПРОТИВОПОКАЗАНИЯ. ПОСОВЕТУЙТЕСЬ СО СПЕЦИАЛИСТОМ.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>Банер :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/>
          <w:bCs/>
          <w:color w:val="383838"/>
          <w:sz w:val="24"/>
          <w:szCs w:val="24"/>
        </w:rPr>
        <w:t xml:space="preserve">Сделай прививку против </w:t>
      </w:r>
      <w:r>
        <w:rPr>
          <w:rFonts w:ascii="Arial" w:hAnsi="Arial"/>
          <w:b/>
          <w:bCs/>
          <w:color w:val="383838"/>
          <w:sz w:val="24"/>
          <w:szCs w:val="24"/>
          <w:lang w:val="en-US"/>
        </w:rPr>
        <w:t>COVID</w:t>
      </w:r>
      <w:r>
        <w:rPr>
          <w:rFonts w:ascii="Arial" w:hAnsi="Arial"/>
          <w:b/>
          <w:bCs/>
          <w:color w:val="383838"/>
          <w:sz w:val="24"/>
          <w:szCs w:val="24"/>
        </w:rPr>
        <w:t xml:space="preserve">-19  -  уменьши риск заболеть! </w:t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180701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Arial" w:hAnsi="Arial"/>
          <w:b/>
          <w:bCs/>
          <w:color w:val="180701"/>
          <w:sz w:val="24"/>
          <w:szCs w:val="24"/>
          <w:shd w:fill="FEFCFA" w:val="clear"/>
          <w:lang w:eastAsia="ru-RU"/>
        </w:rPr>
        <w:t xml:space="preserve">Вакцинация </w:t>
      </w:r>
      <w:r>
        <w:rPr>
          <w:rFonts w:cs="Times New Roman" w:ascii="Arial" w:hAnsi="Arial"/>
          <w:b/>
          <w:bCs/>
          <w:color w:val="333333"/>
          <w:sz w:val="24"/>
          <w:szCs w:val="24"/>
          <w:shd w:fill="FFFFFF" w:val="clear"/>
        </w:rPr>
        <w:t>детей 12–17 лет производится вакциной «Спутник М» (</w:t>
      </w:r>
      <w:r>
        <w:rPr>
          <w:rFonts w:cs="Times New Roman" w:ascii="Arial" w:hAnsi="Arial"/>
          <w:b/>
          <w:bCs/>
          <w:color w:val="180701"/>
          <w:sz w:val="24"/>
          <w:szCs w:val="24"/>
          <w:shd w:fill="FFFFFF" w:val="clear"/>
        </w:rPr>
        <w:t>«Гам-КОВИД-Вак М»)</w:t>
      </w:r>
      <w:r>
        <w:rPr>
          <w:rFonts w:cs="Times New Roman" w:ascii="Arial" w:hAnsi="Arial"/>
          <w:b/>
          <w:bCs/>
          <w:color w:val="333333"/>
          <w:sz w:val="24"/>
          <w:szCs w:val="24"/>
          <w:shd w:fill="FFFFFF" w:val="clear"/>
        </w:rPr>
        <w:t xml:space="preserve">, состоящей из двух компонентов доз,  специально разработанной на этот возраст, которые </w:t>
      </w:r>
      <w:r>
        <w:rPr>
          <w:rFonts w:cs="Times New Roman" w:ascii="Arial" w:hAnsi="Arial"/>
          <w:b/>
          <w:bCs/>
          <w:color w:val="333333"/>
          <w:sz w:val="24"/>
          <w:szCs w:val="24"/>
          <w:shd w:fill="FFFFFF" w:val="clear"/>
        </w:rPr>
        <w:t>вводятся</w:t>
      </w:r>
      <w:r>
        <w:rPr>
          <w:rFonts w:cs="Times New Roman" w:ascii="Arial" w:hAnsi="Arial"/>
          <w:b/>
          <w:bCs/>
          <w:color w:val="333333"/>
          <w:sz w:val="24"/>
          <w:szCs w:val="24"/>
          <w:shd w:fill="FFFFFF" w:val="clear"/>
        </w:rPr>
        <w:t xml:space="preserve"> с интервалом в 21 день.</w:t>
      </w:r>
    </w:p>
    <w:p>
      <w:pPr>
        <w:pStyle w:val="Normal"/>
        <w:spacing w:before="0" w:after="0"/>
        <w:ind w:left="720" w:hanging="0"/>
        <w:jc w:val="center"/>
        <w:rPr/>
      </w:pPr>
      <w:r>
        <w:rPr/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>ВОЗМОЖНЫ ПРОТИВОПОКАЗАНИЯ. ПОСОВЕТУЙТЕСЬ СО СПЕЦИАЛИСТОМ.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>п.7. Дорожная карта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 xml:space="preserve">ТЕКСТ  видеоролика 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 xml:space="preserve">для детей  про вакцинацию для демонстрации 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>на классных часах      12+</w:t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  <w:t xml:space="preserve">ПРИВИВАЙТЕСЬ против  </w:t>
      </w:r>
      <w:r>
        <w:rPr>
          <w:rFonts w:ascii="Arial" w:hAnsi="Arial"/>
          <w:b/>
          <w:bCs/>
          <w:color w:val="383838"/>
          <w:sz w:val="24"/>
          <w:szCs w:val="24"/>
          <w:lang w:val="en-US"/>
        </w:rPr>
        <w:t>COVID</w:t>
      </w:r>
      <w:r>
        <w:rPr>
          <w:rFonts w:ascii="Arial" w:hAnsi="Arial"/>
          <w:b/>
          <w:bCs/>
          <w:color w:val="383838"/>
          <w:sz w:val="24"/>
          <w:szCs w:val="24"/>
        </w:rPr>
        <w:t xml:space="preserve">-19  </w:t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С</w:t>
      </w:r>
      <w:r>
        <w:rPr>
          <w:rFonts w:ascii="Arial" w:hAnsi="Arial"/>
          <w:b w:val="false"/>
          <w:bCs w:val="false"/>
          <w:color w:val="383838"/>
          <w:sz w:val="20"/>
          <w:szCs w:val="20"/>
          <w:lang w:val="en-US"/>
        </w:rPr>
        <w:t>OVID</w:t>
      </w: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-19  - инфекционное заболевание,   болеют  </w:t>
      </w:r>
      <w:r>
        <w:rPr>
          <w:rFonts w:ascii="Arial" w:hAnsi="Arial"/>
          <w:b w:val="false"/>
          <w:bCs w:val="false"/>
          <w:color w:val="383838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383838"/>
          <w:sz w:val="24"/>
          <w:szCs w:val="24"/>
          <w:lang w:val="ru-RU"/>
        </w:rPr>
        <w:t>н</w:t>
      </w: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е только взрослые, но и дети, и могут болеть достаточно тяжело. Это коварное, тяжелое заболевание, особенно для лиц ослабленных и имеющих разные заболевания. </w:t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383838"/>
          <w:sz w:val="20"/>
          <w:szCs w:val="20"/>
        </w:rPr>
        <w:t>Прививка поможет уменьшить риск заболеть, а в случае возникновения заболевания</w:t>
      </w:r>
      <w:r>
        <w:rPr>
          <w:rFonts w:cs="Arial" w:ascii="Arial" w:hAnsi="Arial"/>
          <w:b w:val="false"/>
          <w:bCs w:val="false"/>
          <w:color w:val="333333"/>
          <w:sz w:val="24"/>
          <w:szCs w:val="24"/>
          <w:shd w:fill="FBFBFB" w:val="clear"/>
        </w:rPr>
        <w:t xml:space="preserve"> привитый человек переносит болезнь легче, чем невакцинированный.</w:t>
      </w: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 </w:t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КАКАЯ ВАКЦИНА?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Arial" w:hAnsi="Arial"/>
          <w:b w:val="false"/>
          <w:bCs w:val="false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Arial" w:hAnsi="Arial"/>
          <w:b w:val="false"/>
          <w:bCs w:val="false"/>
          <w:color w:val="333333"/>
          <w:sz w:val="20"/>
          <w:szCs w:val="20"/>
          <w:shd w:fill="FFFFFF" w:val="clear"/>
        </w:rPr>
        <w:t>«Спутник М» (</w:t>
      </w:r>
      <w:r>
        <w:rPr>
          <w:rFonts w:cs="Times New Roman" w:ascii="Arial" w:hAnsi="Arial"/>
          <w:b w:val="false"/>
          <w:bCs w:val="false"/>
          <w:color w:val="180701"/>
          <w:sz w:val="20"/>
          <w:szCs w:val="20"/>
          <w:shd w:fill="FFFFFF" w:val="clear"/>
        </w:rPr>
        <w:t>«Гам-КОВИД-Вак М»)</w:t>
      </w:r>
      <w:r>
        <w:rPr>
          <w:rFonts w:cs="Times New Roman" w:ascii="Arial" w:hAnsi="Arial"/>
          <w:b w:val="false"/>
          <w:bCs w:val="false"/>
          <w:color w:val="333333"/>
          <w:sz w:val="20"/>
          <w:szCs w:val="20"/>
          <w:shd w:fill="FFFFFF" w:val="clear"/>
        </w:rPr>
        <w:t>, состоящей из двух компонентов доз,  специально разработанной на этот возраст, которые ставятся с интервалом в 21 день.</w:t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ГДЕ?</w:t>
      </w:r>
    </w:p>
    <w:p>
      <w:pPr>
        <w:pStyle w:val="Normal"/>
        <w:numPr>
          <w:ilvl w:val="0"/>
          <w:numId w:val="3"/>
        </w:numPr>
        <w:spacing w:before="0" w:after="0"/>
        <w:ind w:left="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Вакцинация проводится в прививочных пунктах детских поликлиник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383838"/>
          <w:sz w:val="20"/>
          <w:szCs w:val="20"/>
        </w:rPr>
        <w:t>КАКИЕ ДОКУМЕНТЫ НЕОБХОДИМЫ?</w:t>
      </w:r>
    </w:p>
    <w:p>
      <w:pPr>
        <w:pStyle w:val="Normal"/>
        <w:numPr>
          <w:ilvl w:val="0"/>
          <w:numId w:val="3"/>
        </w:numPr>
        <w:spacing w:before="0" w:after="0"/>
        <w:ind w:left="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Паспорт или свидетельство о рождении</w:t>
      </w:r>
    </w:p>
    <w:p>
      <w:pPr>
        <w:pStyle w:val="Normal"/>
        <w:numPr>
          <w:ilvl w:val="0"/>
          <w:numId w:val="3"/>
        </w:numPr>
        <w:spacing w:before="0" w:after="0"/>
        <w:ind w:left="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медицинский полюс</w:t>
      </w:r>
    </w:p>
    <w:p>
      <w:pPr>
        <w:pStyle w:val="Normal"/>
        <w:numPr>
          <w:ilvl w:val="0"/>
          <w:numId w:val="3"/>
        </w:numPr>
        <w:spacing w:before="0" w:after="0"/>
        <w:ind w:left="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СНИЛС</w:t>
      </w:r>
    </w:p>
    <w:p>
      <w:pPr>
        <w:pStyle w:val="Normal"/>
        <w:spacing w:before="0" w:after="0"/>
        <w:ind w:left="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color w:val="383838"/>
          <w:sz w:val="24"/>
          <w:szCs w:val="24"/>
        </w:rPr>
      </w:r>
    </w:p>
    <w:p>
      <w:pPr>
        <w:pStyle w:val="Normal"/>
        <w:spacing w:before="0" w:after="0"/>
        <w:ind w:left="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 xml:space="preserve">КОГДА ПРИДЕШЬ НА ПРИВИВКУ ПРОТИВ </w:t>
      </w:r>
      <w:r>
        <w:rPr>
          <w:rFonts w:ascii="Arial" w:hAnsi="Arial"/>
          <w:b/>
          <w:bCs/>
          <w:color w:val="383838"/>
          <w:sz w:val="24"/>
          <w:szCs w:val="24"/>
          <w:lang w:val="en-US"/>
        </w:rPr>
        <w:t>COVID</w:t>
      </w:r>
      <w:r>
        <w:rPr>
          <w:rFonts w:ascii="Arial" w:hAnsi="Arial"/>
          <w:b/>
          <w:bCs/>
          <w:color w:val="383838"/>
          <w:sz w:val="24"/>
          <w:szCs w:val="24"/>
        </w:rPr>
        <w:t xml:space="preserve">-19 : </w:t>
      </w:r>
    </w:p>
    <w:p>
      <w:pPr>
        <w:pStyle w:val="Normal"/>
        <w:numPr>
          <w:ilvl w:val="0"/>
          <w:numId w:val="3"/>
        </w:numPr>
        <w:ind w:left="0" w:hanging="0"/>
        <w:jc w:val="both"/>
        <w:rPr/>
      </w:pPr>
      <w:r>
        <w:rPr>
          <w:rFonts w:ascii="Arial" w:hAnsi="Arial"/>
        </w:rPr>
        <w:t>Захвати  заполненное согласие на вакцинацию (если исполнилось 15 лет – сам  заполни, если нет- родители/опекуны).</w:t>
      </w:r>
    </w:p>
    <w:p>
      <w:pPr>
        <w:pStyle w:val="Normal"/>
        <w:numPr>
          <w:ilvl w:val="0"/>
          <w:numId w:val="3"/>
        </w:numPr>
        <w:ind w:left="0" w:hanging="0"/>
        <w:jc w:val="both"/>
        <w:rPr/>
      </w:pPr>
      <w:r>
        <w:rPr>
          <w:rFonts w:ascii="Arial" w:hAnsi="Arial"/>
        </w:rPr>
        <w:t>В детской поликлинике, перед  прививкой нужно будет заполнить анкету о своем самочувствии и твоем окружении и пройти осмотр врача.   Врач внимательно посмотрит и определит, можно ли тебе делать прививку сегодня. Далее тебе разрешат пройти вакцинацию или отпустят домой до момента  улучшения твоего самочувствия.</w:t>
      </w:r>
    </w:p>
    <w:p>
      <w:pPr>
        <w:pStyle w:val="Normal"/>
        <w:numPr>
          <w:ilvl w:val="0"/>
          <w:numId w:val="4"/>
        </w:numPr>
        <w:ind w:left="0" w:hanging="0"/>
        <w:jc w:val="both"/>
        <w:rPr/>
      </w:pPr>
      <w:r>
        <w:rPr>
          <w:rFonts w:ascii="Arial" w:hAnsi="Arial"/>
        </w:rPr>
        <w:t>В прививочном кабинете тебе сделают первый укол в предплечье, дадут памятку о правилах поведения после прививки, которую ты прочитаешь и возьмешь домой. В этот же день тебе скажут, когда нужно будет прийти на второй укол прививки.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КАКИЕ ПОБОЧНЫЕ ЭФФЕКТЫ МОГУТ БЫТЬ ПОСЛЕ ПРИВИВКИ?</w:t>
      </w:r>
    </w:p>
    <w:p>
      <w:pPr>
        <w:pStyle w:val="Normal"/>
        <w:numPr>
          <w:ilvl w:val="0"/>
          <w:numId w:val="4"/>
        </w:numPr>
        <w:ind w:left="0" w:hanging="0"/>
        <w:jc w:val="both"/>
        <w:rPr/>
      </w:pPr>
      <w:r>
        <w:rPr>
          <w:rFonts w:ascii="Arial" w:hAnsi="Arial"/>
        </w:rPr>
        <w:t>После прививки возможны кратковременные небольшие  изменения самочувствия, которые  пройдут через 2-3 дня. Это может быть:</w:t>
      </w:r>
    </w:p>
    <w:p>
      <w:pPr>
        <w:pStyle w:val="Style19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- непродолжительный гриппоподобный синдром, характеризующийся ознобом, повышением температуры тела,  общим недомоганием, головной болью;</w:t>
      </w:r>
    </w:p>
    <w:p>
      <w:pPr>
        <w:pStyle w:val="Style19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>- болезненность в месте инъекции, гиперемия или отечность.</w:t>
      </w:r>
    </w:p>
    <w:p>
      <w:pPr>
        <w:pStyle w:val="Style19"/>
        <w:spacing w:before="0" w:after="0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>В случае развития указанных или других симптомов после первой прививки, необходимо сообщить об этом врачу перед введением второй дозы вакцины.</w:t>
      </w:r>
    </w:p>
    <w:p>
      <w:pPr>
        <w:pStyle w:val="Style19"/>
        <w:spacing w:before="0" w:after="0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</w:r>
    </w:p>
    <w:p>
      <w:pPr>
        <w:pStyle w:val="Style19"/>
        <w:spacing w:before="0" w:after="0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  <w:r>
        <w:rPr>
          <w:rFonts w:ascii="Arial" w:hAnsi="Arial"/>
          <w:color w:val="383838"/>
        </w:rPr>
        <w:t xml:space="preserve">ВТОРОЙ КОМПОНЕНТ ВАКЦИНАЦИИ ПРОТИВ </w:t>
      </w:r>
      <w:r>
        <w:rPr>
          <w:rFonts w:ascii="Arial" w:hAnsi="Arial"/>
          <w:color w:val="383838"/>
          <w:lang w:val="en-US"/>
        </w:rPr>
        <w:t>COVID</w:t>
      </w:r>
      <w:r>
        <w:rPr>
          <w:rFonts w:ascii="Arial" w:hAnsi="Arial"/>
          <w:color w:val="383838"/>
        </w:rPr>
        <w:t>-19</w:t>
      </w:r>
    </w:p>
    <w:p>
      <w:pPr>
        <w:pStyle w:val="Style19"/>
        <w:spacing w:before="0" w:after="0"/>
        <w:ind w:left="72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 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jc w:val="both"/>
        <w:rPr>
          <w:rFonts w:ascii="Arial" w:hAnsi="Arial"/>
          <w:color w:val="383838"/>
        </w:rPr>
      </w:pPr>
      <w:r>
        <w:rPr>
          <w:rFonts w:ascii="Arial" w:hAnsi="Arial"/>
          <w:color w:val="383838"/>
        </w:rPr>
        <w:t xml:space="preserve">В назначенный день и час необходимо прийти в детскую поликлинику на второй укол прививки против </w:t>
      </w:r>
      <w:r>
        <w:rPr>
          <w:rFonts w:ascii="Arial" w:hAnsi="Arial"/>
          <w:color w:val="383838"/>
          <w:lang w:val="en-US"/>
        </w:rPr>
        <w:t>COVID</w:t>
      </w:r>
      <w:r>
        <w:rPr>
          <w:rFonts w:ascii="Arial" w:hAnsi="Arial"/>
          <w:color w:val="383838"/>
        </w:rPr>
        <w:t>-19.</w:t>
      </w:r>
    </w:p>
    <w:p>
      <w:pPr>
        <w:pStyle w:val="Style19"/>
        <w:spacing w:before="0" w:after="0"/>
        <w:ind w:left="720" w:hanging="0"/>
        <w:jc w:val="both"/>
        <w:rPr/>
      </w:pPr>
      <w:r>
        <w:rPr/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b/>
          <w:b/>
          <w:bCs/>
          <w:color w:val="383838"/>
          <w:sz w:val="24"/>
          <w:szCs w:val="24"/>
        </w:rPr>
      </w:pPr>
      <w:r>
        <w:rPr>
          <w:rFonts w:ascii="Arial" w:hAnsi="Arial"/>
          <w:b/>
          <w:bCs/>
          <w:color w:val="38383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383838"/>
          <w:sz w:val="24"/>
          <w:szCs w:val="24"/>
        </w:rPr>
        <w:t xml:space="preserve">Сделай прививку против </w:t>
      </w:r>
      <w:r>
        <w:rPr>
          <w:rFonts w:ascii="Arial" w:hAnsi="Arial"/>
          <w:b/>
          <w:bCs/>
          <w:color w:val="383838"/>
          <w:sz w:val="24"/>
          <w:szCs w:val="24"/>
          <w:lang w:val="en-US"/>
        </w:rPr>
        <w:t>COVID</w:t>
      </w:r>
      <w:r>
        <w:rPr>
          <w:rFonts w:ascii="Arial" w:hAnsi="Arial"/>
          <w:b/>
          <w:bCs/>
          <w:color w:val="383838"/>
          <w:sz w:val="24"/>
          <w:szCs w:val="24"/>
        </w:rPr>
        <w:t>-19  -  уменьши риск заболеть!</w:t>
      </w:r>
    </w:p>
    <w:p>
      <w:pPr>
        <w:pStyle w:val="Normal"/>
        <w:spacing w:before="0" w:after="0"/>
        <w:ind w:left="720" w:hanging="0"/>
        <w:jc w:val="center"/>
        <w:rPr>
          <w:rFonts w:ascii="Arial" w:hAnsi="Arial"/>
          <w:b/>
          <w:b/>
          <w:bCs/>
          <w:color w:val="383838"/>
          <w:sz w:val="24"/>
          <w:szCs w:val="24"/>
        </w:rPr>
      </w:pPr>
      <w:r>
        <w:rPr>
          <w:rFonts w:ascii="Arial" w:hAnsi="Arial"/>
          <w:b/>
          <w:bCs/>
          <w:color w:val="383838"/>
          <w:sz w:val="24"/>
          <w:szCs w:val="24"/>
        </w:rPr>
      </w:r>
    </w:p>
    <w:p>
      <w:pPr>
        <w:pStyle w:val="Normal"/>
        <w:spacing w:before="0" w:after="0"/>
        <w:ind w:left="720" w:hanging="0"/>
        <w:jc w:val="both"/>
        <w:rPr>
          <w:rFonts w:ascii="Arial" w:hAnsi="Arial"/>
          <w:color w:val="383838"/>
          <w:sz w:val="24"/>
          <w:szCs w:val="24"/>
        </w:rPr>
      </w:pPr>
      <w:r>
        <w:rPr>
          <w:rFonts w:ascii="Arial" w:hAnsi="Arial"/>
          <w:b w:val="false"/>
          <w:bCs w:val="false"/>
          <w:color w:val="383838"/>
          <w:sz w:val="20"/>
          <w:szCs w:val="20"/>
        </w:rPr>
        <w:t>ВОЗМОЖНЫ ПРОТИВОПОКАЗАНИЯ. ПОСОВЕТУЙТЕСЬ СО СПЕЦИАЛИСТОМ.</w:t>
      </w:r>
    </w:p>
    <w:sectPr>
      <w:type w:val="nextPage"/>
      <w:pgSz w:w="11906" w:h="16838"/>
      <w:pgMar w:left="1701" w:right="851" w:header="0" w:top="993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75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"/>
      <w:lvlJc w:val="left"/>
      <w:pPr>
        <w:ind w:left="1569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4633ea"/>
    <w:rPr>
      <w:color w:val="0000FF"/>
      <w:u w:val="single"/>
    </w:rPr>
  </w:style>
  <w:style w:type="character" w:styleId="Tsdirectspeech" w:customStyle="1">
    <w:name w:val="ts-direct-speech"/>
    <w:basedOn w:val="DefaultParagraphFont"/>
    <w:qFormat/>
    <w:rsid w:val="004633ea"/>
    <w:rPr/>
  </w:style>
  <w:style w:type="character" w:styleId="Style15" w:customStyle="1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633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c36b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LibreOffice/6.4.3.2$Windows_X86_64 LibreOffice_project/747b5d0ebf89f41c860ec2a39efd7cb15b54f2d8</Application>
  <Pages>4</Pages>
  <Words>921</Words>
  <Characters>6037</Characters>
  <CharactersWithSpaces>7024</CharactersWithSpaces>
  <Paragraphs>83</Paragraphs>
  <Company>СПб ГКУЗ ГЦМП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2022-01-11T08:02:00Z</dcterms:created>
  <dc:creator>Людмила Васильевна</dc:creator>
  <dc:description/>
  <dc:language>ru-RU</dc:language>
  <cp:lastModifiedBy/>
  <cp:lastPrinted>2022-01-12T15:11:05Z</cp:lastPrinted>
  <dcterms:modified xsi:type="dcterms:W3CDTF">2022-01-25T12:28:54Z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СПб ГКУЗ ГЦМП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