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7FF5">
      <w:pPr>
        <w:pStyle w:val="FORMATTEXT"/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</w:t>
      </w:r>
      <w:r>
        <w:t> </w:t>
      </w:r>
      <w:r>
        <w:t xml:space="preserve">     </w:t>
      </w:r>
    </w:p>
    <w:p w:rsidR="00000000" w:rsidRDefault="00E47FF5">
      <w:pPr>
        <w:pStyle w:val="HEADERTEXT"/>
        <w:rPr>
          <w:b/>
          <w:bCs/>
        </w:rPr>
      </w:pPr>
    </w:p>
    <w:p w:rsidR="00000000" w:rsidRDefault="00E47FF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Правительство Санкт-Петербурга</w:t>
      </w:r>
    </w:p>
    <w:p w:rsidR="00000000" w:rsidRDefault="00E47FF5">
      <w:pPr>
        <w:pStyle w:val="HEADERTEXT"/>
        <w:jc w:val="center"/>
        <w:rPr>
          <w:b/>
          <w:bCs/>
        </w:rPr>
      </w:pPr>
      <w:r>
        <w:rPr>
          <w:b/>
          <w:bCs/>
        </w:rPr>
        <w:t>КОМИТЕТ ПО ОБРАЗОВАНИЮ</w:t>
      </w:r>
    </w:p>
    <w:p w:rsidR="00000000" w:rsidRDefault="00E47FF5">
      <w:pPr>
        <w:pStyle w:val="HEADERTEXT"/>
        <w:rPr>
          <w:b/>
          <w:bCs/>
        </w:rPr>
      </w:pPr>
    </w:p>
    <w:p w:rsidR="00000000" w:rsidRDefault="00E47FF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РАСПОРЯЖЕНИЕ</w:t>
      </w:r>
    </w:p>
    <w:p w:rsidR="00000000" w:rsidRDefault="00E47FF5">
      <w:pPr>
        <w:pStyle w:val="HEADERTEXT"/>
        <w:rPr>
          <w:b/>
          <w:bCs/>
        </w:rPr>
      </w:pPr>
    </w:p>
    <w:p w:rsidR="00000000" w:rsidRDefault="00E47FF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от 3 августа 2015 года N 3747-р</w:t>
      </w:r>
    </w:p>
    <w:p w:rsidR="00000000" w:rsidRDefault="00E47FF5">
      <w:pPr>
        <w:pStyle w:val="HEADERTEXT"/>
        <w:jc w:val="center"/>
        <w:rPr>
          <w:b/>
          <w:bCs/>
        </w:rPr>
      </w:pPr>
    </w:p>
    <w:p w:rsidR="00000000" w:rsidRDefault="00E47FF5">
      <w:pPr>
        <w:pStyle w:val="HEADERTEXT"/>
        <w:jc w:val="center"/>
        <w:rPr>
          <w:b/>
          <w:bCs/>
        </w:rPr>
      </w:pPr>
    </w:p>
    <w:p w:rsidR="00000000" w:rsidRDefault="00E47FF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Об утверждении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"kodeks://link/d?nd=537978251&amp;point=mark=000000000000000000000000000000000000000000000000006560IO"\o"’’Об утверждении</w:instrText>
      </w:r>
      <w:r>
        <w:rPr>
          <w:b/>
          <w:bCs/>
        </w:rPr>
        <w:instrText xml:space="preserve"> Административного регламента администрации района Санкт-Петербурга по ...’’</w:instrText>
      </w:r>
    </w:p>
    <w:p w:rsidR="00000000" w:rsidRDefault="00E47FF5">
      <w:pPr>
        <w:pStyle w:val="HEADERTEXT"/>
        <w:jc w:val="center"/>
        <w:rPr>
          <w:b/>
          <w:bCs/>
        </w:rPr>
      </w:pPr>
      <w:r>
        <w:rPr>
          <w:b/>
          <w:bCs/>
        </w:rPr>
        <w:instrText>Распоряжение Комитета по образованию Санкт-Петербурга от 03.08.2015 N 3747-р</w:instrText>
      </w:r>
    </w:p>
    <w:p w:rsidR="00000000" w:rsidRDefault="00E47FF5">
      <w:pPr>
        <w:pStyle w:val="HEADERTEXT"/>
        <w:jc w:val="center"/>
        <w:rPr>
          <w:b/>
          <w:bCs/>
        </w:rPr>
      </w:pPr>
      <w:r>
        <w:rPr>
          <w:b/>
          <w:bCs/>
        </w:rPr>
        <w:instrText>Статус: действующая редакция (действ. с 07.03.2018)"</w:instrText>
      </w:r>
      <w:r w:rsidR="00712710"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color w:val="0000AA"/>
          <w:u w:val="single"/>
        </w:rPr>
        <w:t xml:space="preserve">Административного регламента администрации района </w:t>
      </w:r>
      <w:r>
        <w:rPr>
          <w:b/>
          <w:bCs/>
          <w:color w:val="0000AA"/>
          <w:u w:val="single"/>
        </w:rPr>
        <w:t xml:space="preserve">Санкт-Петербурга по предоставлению государственной услуги по выполнению отдельных функций по предоставлению мер социальной поддержки отдельным категориям семей, имеющим детей, в виде предоставления компенсации родительской платы и части родительской платы </w:t>
      </w:r>
      <w:r>
        <w:rPr>
          <w:b/>
          <w:bCs/>
          <w:color w:val="0000AA"/>
          <w:u w:val="single"/>
        </w:rPr>
        <w:t>за присмотр и уход за детьми в государственных образовательных организациях, реализующих образовательные программы дошкольного образования, находящихся в ведении администраций районов Санкт-Петербурга</w:t>
      </w:r>
      <w:r>
        <w:rPr>
          <w:b/>
          <w:bCs/>
          <w:color w:val="0000FF"/>
          <w:u w:val="single"/>
        </w:rPr>
        <w:t xml:space="preserve"> </w:t>
      </w:r>
      <w:r>
        <w:rPr>
          <w:b/>
          <w:bCs/>
        </w:rPr>
        <w:fldChar w:fldCharType="end"/>
      </w:r>
      <w:r>
        <w:rPr>
          <w:b/>
          <w:bCs/>
        </w:rPr>
        <w:t xml:space="preserve">* </w:t>
      </w:r>
    </w:p>
    <w:p w:rsidR="00000000" w:rsidRDefault="00E47FF5">
      <w:pPr>
        <w:pStyle w:val="FORMATTEXT"/>
        <w:jc w:val="center"/>
      </w:pPr>
      <w:r>
        <w:t xml:space="preserve">(с изменениями на 5 марта 2018 года) </w:t>
      </w:r>
    </w:p>
    <w:p w:rsidR="00000000" w:rsidRDefault="00E47FF5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________________________________________________</w:t>
      </w:r>
    </w:p>
    <w:p w:rsidR="00000000" w:rsidRDefault="00E47FF5">
      <w:pPr>
        <w:pStyle w:val="FORMATTEXT"/>
        <w:jc w:val="both"/>
      </w:pPr>
      <w:r>
        <w:t xml:space="preserve"> </w:t>
      </w:r>
    </w:p>
    <w:p w:rsidR="00000000" w:rsidRDefault="00E47FF5">
      <w:pPr>
        <w:pStyle w:val="FORMATTEXT"/>
        <w:ind w:firstLine="568"/>
        <w:jc w:val="both"/>
      </w:pPr>
      <w:r>
        <w:t xml:space="preserve">Документ с изменениями, внесенными: </w:t>
      </w:r>
    </w:p>
    <w:p w:rsidR="00000000" w:rsidRDefault="00E47FF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"kodeks://link/d?nd=537992428"\o"’’О внесении изменений в распоряжение Комитета по образованию от 03.08.2015 N 3747-р’’</w:instrText>
      </w:r>
    </w:p>
    <w:p w:rsidR="00000000" w:rsidRDefault="00E47FF5">
      <w:pPr>
        <w:pStyle w:val="FORMATTEXT"/>
        <w:ind w:firstLine="568"/>
        <w:jc w:val="both"/>
      </w:pPr>
      <w:r>
        <w:instrText xml:space="preserve">Распоряжение Комитета по образованию </w:instrText>
      </w:r>
      <w:r>
        <w:instrText>Санкт-Петербурга от 18.04.2016 N 1136-р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действует с 18.04.2016"</w:instrText>
      </w:r>
      <w:r>
        <w:fldChar w:fldCharType="separate"/>
      </w:r>
      <w:r>
        <w:rPr>
          <w:color w:val="0000AA"/>
          <w:u w:val="single"/>
        </w:rPr>
        <w:t>распоряжением Комитета по образованию Санкт-Петербурга от 18 апреля 2016 года N 1136-р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</w:t>
      </w:r>
    </w:p>
    <w:p w:rsidR="00000000" w:rsidRDefault="00E47FF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"kodeks://link/d?nd=456007649"\o"’’О внесении изменений в распоряжение Комитета п</w:instrText>
      </w:r>
      <w:r>
        <w:instrText>о образованию от 03.08.2015 N 3747-р’’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Санкт-Петербурга от 24.06.2016 N 1798-р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действует с 29.06.2016"</w:instrText>
      </w:r>
      <w:r>
        <w:fldChar w:fldCharType="separate"/>
      </w:r>
      <w:r>
        <w:rPr>
          <w:color w:val="0000AA"/>
          <w:u w:val="single"/>
        </w:rPr>
        <w:t>распоряжением Комитета по образованию Санкт-Петербурга от 24 июня 2016 года N 1798-р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сайт Ад</w:t>
      </w:r>
      <w:r>
        <w:t xml:space="preserve">министрации Санкт-Петербурга www.gov.spb.ru/norm_baza/npa, 29.06.2016); </w:t>
      </w:r>
    </w:p>
    <w:p w:rsidR="00000000" w:rsidRDefault="00E47FF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"kodeks://link/d?nd=456011227"\o"’’О внесении изменений в распоряжение Комитета по образованию от 03.08.2015 N 3747-р’’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</w:instrText>
      </w:r>
      <w:r>
        <w:instrText>а от 24.06.2016 N 1777-р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действует с 05.08.2016"</w:instrText>
      </w:r>
      <w:r>
        <w:fldChar w:fldCharType="separate"/>
      </w:r>
      <w:r>
        <w:rPr>
          <w:color w:val="0000AA"/>
          <w:u w:val="single"/>
        </w:rPr>
        <w:t>распоряжением Комитета по образованию Санкт-Петербурга от 24 июня 2016 года N 1777-р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сайт Администрации Санкт-Петербурга www.gov.spb.ru/norm_baza/npa, 05.08.2016); </w:t>
      </w:r>
    </w:p>
    <w:p w:rsidR="00000000" w:rsidRDefault="00E47FF5">
      <w:pPr>
        <w:pStyle w:val="FORMATTEXT"/>
        <w:ind w:firstLine="568"/>
        <w:jc w:val="both"/>
      </w:pPr>
      <w:r>
        <w:fldChar w:fldCharType="begin"/>
      </w:r>
      <w:r>
        <w:instrText xml:space="preserve"> HYPERLINK "kodeks</w:instrText>
      </w:r>
      <w:r>
        <w:instrText>://link/d?nd=456022819"\o"’’О внесении изменений в распоряжение Комитета по образованию от 03.08.2015 N 3747’’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Санкт-Петербурга от 31.10.2016 N 3073-р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действует с 03.11.2016"</w:instrText>
      </w:r>
      <w:r>
        <w:fldChar w:fldCharType="separate"/>
      </w:r>
      <w:r>
        <w:rPr>
          <w:color w:val="0000AA"/>
          <w:u w:val="single"/>
        </w:rPr>
        <w:t>распоряжением Комитета по образованию</w:t>
      </w:r>
      <w:r>
        <w:rPr>
          <w:color w:val="0000AA"/>
          <w:u w:val="single"/>
        </w:rPr>
        <w:t xml:space="preserve"> Санкт-Петербурга от 31 октября 2016 года N 3073-р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сайт Администрации Санкт-Петербурга www.gov.spb.ru/norm_baza/npa, 03.11.2016); </w:t>
      </w:r>
    </w:p>
    <w:p w:rsidR="00000000" w:rsidRDefault="00E47FF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"kodeks://link/d?nd=456038676"\o"’’О внесении изменений в распоряжение Комитета по образованию от</w:instrText>
      </w:r>
      <w:r>
        <w:instrText xml:space="preserve"> 03.08.2015 N 3747-р’’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Санкт-Петербурга от 20.01.2017 N 113-р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действует с 30.01.2017"</w:instrText>
      </w:r>
      <w:r>
        <w:fldChar w:fldCharType="separate"/>
      </w:r>
      <w:r>
        <w:rPr>
          <w:color w:val="0000AA"/>
          <w:u w:val="single"/>
        </w:rPr>
        <w:t>распоряжением Комитета по образованию Санкт-Петербурга от 20 января 2017 года N 113-р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сайт Администрации Санк</w:t>
      </w:r>
      <w:r>
        <w:t xml:space="preserve">т-Петербурга www.gov.spb.ru/norm_baza/npa, 30.01.2017); </w:t>
      </w:r>
    </w:p>
    <w:p w:rsidR="00000000" w:rsidRDefault="00E47FF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"kodeks://link/d?nd=556739812"\o"’’О внесении изменений в распоряжение Комитета по образованию от 03.08.2015 N 3747-р’’</w:instrText>
      </w:r>
    </w:p>
    <w:p w:rsidR="00000000" w:rsidRDefault="00E47FF5">
      <w:pPr>
        <w:pStyle w:val="FORMATTEXT"/>
        <w:ind w:firstLine="568"/>
        <w:jc w:val="both"/>
      </w:pPr>
      <w:r>
        <w:instrText xml:space="preserve">Распоряжение Комитета по образованию Санкт-Петербурга от 05.03.2018 </w:instrText>
      </w:r>
      <w:r>
        <w:instrText>N 664-р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действует с 07.03.2018"</w:instrText>
      </w:r>
      <w:r>
        <w:fldChar w:fldCharType="separate"/>
      </w:r>
      <w:r>
        <w:rPr>
          <w:color w:val="0000AA"/>
          <w:u w:val="single"/>
        </w:rPr>
        <w:t>распоряжением Комитета по образованию Санкт-Петербурга от 5 марта 2018 года N 664-р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сайт Администрации Санкт-Петербурга www.gov.spb.ru/norm_baza/npa, 07.03.2018).   </w:t>
      </w:r>
    </w:p>
    <w:p w:rsidR="00000000" w:rsidRDefault="00E47FF5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>_________________________</w:t>
      </w:r>
    </w:p>
    <w:p w:rsidR="00000000" w:rsidRDefault="00E47FF5">
      <w:pPr>
        <w:pStyle w:val="FORMATTEXT"/>
        <w:jc w:val="both"/>
      </w:pPr>
    </w:p>
    <w:p w:rsidR="00000000" w:rsidRDefault="00E47FF5">
      <w:pPr>
        <w:pStyle w:val="FORMATTEXT"/>
        <w:jc w:val="both"/>
      </w:pPr>
      <w:r>
        <w:t xml:space="preserve">________________ </w:t>
      </w:r>
    </w:p>
    <w:p w:rsidR="00000000" w:rsidRDefault="00E47FF5">
      <w:pPr>
        <w:pStyle w:val="FORMATTEXT"/>
        <w:ind w:firstLine="568"/>
        <w:jc w:val="both"/>
      </w:pPr>
      <w:r>
        <w:t xml:space="preserve">* Наименование в редакции, введенной в действие </w:t>
      </w:r>
      <w:r>
        <w:fldChar w:fldCharType="begin"/>
      </w:r>
      <w:r>
        <w:instrText xml:space="preserve"> HYPERLINK "kodeks://link/d?nd=537992428&amp;point=mark=0000000000000000000000000000000000000000000000000064U0IK"\o"’’О внесении изменений в распоряжение Комитета по о</w:instrText>
      </w:r>
      <w:r>
        <w:instrText>бразованию от 03.08.2015 N 3747-р’’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Санкт-Петербурга от 18.04.2016 N 1136-р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действует с 18.04.2016"</w:instrText>
      </w:r>
      <w:r>
        <w:fldChar w:fldCharType="separate"/>
      </w:r>
      <w:r>
        <w:rPr>
          <w:color w:val="0000AA"/>
          <w:u w:val="single"/>
        </w:rPr>
        <w:t>распоряжением Комитета по образованию Санкт-Петербурга от 18 апреля 2016 года N 1136-р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</w:instrText>
      </w:r>
      <w:r>
        <w:instrText>deks://link/d?nd=537992543&amp;point=mark=000000000000000000000000000000000000000000000000006540IN"\o"’’Об утверждении Административного регламента администрации района Санкт-Петербурга по ...’’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Санкт-Петербурга от 03.08.20</w:instrText>
      </w:r>
      <w:r>
        <w:instrText>15 N 3747-р</w:instrText>
      </w:r>
    </w:p>
    <w:p w:rsidR="00000000" w:rsidRDefault="00E47FF5">
      <w:pPr>
        <w:pStyle w:val="FORMATTEXT"/>
        <w:ind w:firstLine="568"/>
        <w:jc w:val="both"/>
      </w:pPr>
      <w:r>
        <w:instrText>Статус: недействующая редакция  (действ. с 07.08.2015 по 17.04.2016)"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                   </w:t>
      </w:r>
    </w:p>
    <w:p w:rsidR="00000000" w:rsidRDefault="00E47FF5">
      <w:pPr>
        <w:pStyle w:val="FORMATTEXT"/>
        <w:ind w:firstLine="568"/>
        <w:jc w:val="both"/>
      </w:pPr>
      <w:r>
        <w:t xml:space="preserve">В соответствии с </w:t>
      </w:r>
      <w:r>
        <w:fldChar w:fldCharType="begin"/>
      </w:r>
      <w:r>
        <w:instrText xml:space="preserve"> HYPERLINK "kodeks://link/d?nd=891854570"\o"’’О Порядке разработки и утверждения исполнительными органами государ</w:instrText>
      </w:r>
      <w:r>
        <w:instrText>ственной власти ...’’</w:instrText>
      </w:r>
    </w:p>
    <w:p w:rsidR="00000000" w:rsidRDefault="00E47FF5">
      <w:pPr>
        <w:pStyle w:val="FORMATTEXT"/>
        <w:ind w:firstLine="568"/>
        <w:jc w:val="both"/>
      </w:pPr>
      <w:r>
        <w:instrText>Постановление Правительства Санкт-Петербурга от 25.07.2011 N 1037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действующая редакция (действ. с 25.06.2020)"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Санкт-Петербурга от 25.07.2011 N 1037 "О порядке разработки и утверждения исполнительны</w:t>
      </w:r>
      <w:r>
        <w:rPr>
          <w:color w:val="0000AA"/>
          <w:u w:val="single"/>
        </w:rPr>
        <w:t>ми органами государственной власти Санкт-Петербурга административных регламентов предоставления государственных услуг (исполнения государственных функций)"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 xml:space="preserve">1. Утвердить </w:t>
      </w:r>
      <w:r>
        <w:fldChar w:fldCharType="begin"/>
      </w:r>
      <w:r>
        <w:instrText xml:space="preserve"> HYPERLINK "kodeks://link/d?nd=537978251&amp;point=mark=00000000000000000000000000000</w:instrText>
      </w:r>
      <w:r>
        <w:instrText>0000000000000000000006560IO"\o"’’Об утверждении Административного регламента администрации района Санкт-Петербурга по ...’’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Санкт-Петербурга от 03.08.2015 N 3747-р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действующая редакция (действ. с 07.03.2018)"</w:instrText>
      </w:r>
      <w:r>
        <w:fldChar w:fldCharType="separate"/>
      </w:r>
      <w:r>
        <w:rPr>
          <w:color w:val="0000AA"/>
          <w:u w:val="single"/>
        </w:rPr>
        <w:t>Адм</w:t>
      </w:r>
      <w:r>
        <w:rPr>
          <w:color w:val="0000AA"/>
          <w:u w:val="single"/>
        </w:rPr>
        <w:t>инистративный регламент администрации района Санкт-Петербурга по предоставлению государственной услуги по выполнению отдельных функций по предоставлению мер социальной поддержки отдельным категориям семей, имеющим детей, в виде предоставления компенсации р</w:t>
      </w:r>
      <w:r>
        <w:rPr>
          <w:color w:val="0000AA"/>
          <w:u w:val="single"/>
        </w:rPr>
        <w:t>одительской платы и части родительской платы за присмотр и уход за детьми в государственных образовательных организациях, реализующих образовательные программы дошкольного образования, находящихся в ведении администраций районов Санкт-Петербурга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E47FF5">
      <w:pPr>
        <w:pStyle w:val="FORMATTEXT"/>
        <w:ind w:firstLine="568"/>
        <w:jc w:val="both"/>
      </w:pPr>
      <w:r>
        <w:t>(Пун</w:t>
      </w:r>
      <w:r>
        <w:t xml:space="preserve">кт в редакции, введенной в действие </w:t>
      </w:r>
      <w:r>
        <w:fldChar w:fldCharType="begin"/>
      </w:r>
      <w:r>
        <w:instrText xml:space="preserve"> HYPERLINK "kodeks://link/d?nd=537992428&amp;point=mark=000000000000000000000000000000000000000000000000006500IL"\o"’’О внесении изменений в распоряжение Комитета по образованию от 03.08.2015 N 3747-р’’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</w:instrText>
      </w:r>
      <w:r>
        <w:instrText xml:space="preserve"> по образованию Санкт-Петербурга от 18.04.2016 N 1136-р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действует с 18.04.2016"</w:instrText>
      </w:r>
      <w:r>
        <w:fldChar w:fldCharType="separate"/>
      </w:r>
      <w:r>
        <w:rPr>
          <w:color w:val="0000AA"/>
          <w:u w:val="single"/>
        </w:rPr>
        <w:t>распоряжением Комитета по образованию Санкт-Петербурга от 18 апреля 2016 года N 1136-р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"kodeks://link/d?nd=537992543&amp;point=mark=0000000000000000000</w:instrText>
      </w:r>
      <w:r>
        <w:instrText>000000000000000000000000000000064U0IK"\o"’’Об утверждении Административного регламента администрации района Санкт-Петербурга по ...’’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Санкт-Петербурга от 03.08.2015 N 3747-р</w:instrText>
      </w:r>
    </w:p>
    <w:p w:rsidR="00000000" w:rsidRDefault="00E47FF5">
      <w:pPr>
        <w:pStyle w:val="FORMATTEXT"/>
        <w:ind w:firstLine="568"/>
        <w:jc w:val="both"/>
      </w:pPr>
      <w:r>
        <w:instrText>Статус: недействующая редакция  (действ. с 07</w:instrText>
      </w:r>
      <w:r>
        <w:instrText>.08.2015 по 17.04.2016)"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  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 Считать утратившими силу распоряжения Комитета по образованию: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"kodeks://link/d?nd=891855112"\o"’’Об утверждении Административного регламента предоставления администрацией района ...’’</w:instrText>
      </w:r>
    </w:p>
    <w:p w:rsidR="00000000" w:rsidRDefault="00E47FF5">
      <w:pPr>
        <w:pStyle w:val="FORMATTEXT"/>
        <w:ind w:firstLine="568"/>
        <w:jc w:val="both"/>
      </w:pPr>
      <w:r>
        <w:instrText>Расп</w:instrText>
      </w:r>
      <w:r>
        <w:instrText>оряжение Комитета по образованию Санкт-Петербурга от 11.08.2011 N 1555-р</w:instrText>
      </w:r>
    </w:p>
    <w:p w:rsidR="00000000" w:rsidRDefault="00E47FF5">
      <w:pPr>
        <w:pStyle w:val="FORMATTEXT"/>
        <w:ind w:firstLine="568"/>
        <w:jc w:val="both"/>
      </w:pPr>
      <w:r>
        <w:instrText>Статус: недействующий  (действ. с 16.09.2011 по 06.08.2015)"</w:instrText>
      </w:r>
      <w:r>
        <w:fldChar w:fldCharType="separate"/>
      </w:r>
      <w:r>
        <w:rPr>
          <w:color w:val="BF2F1C"/>
          <w:u w:val="single"/>
        </w:rPr>
        <w:t>от 11.08.2011 N 1555-р "Об утверждении Административного регламента предоставления администрацией района Санкт-Петербурга г</w:t>
      </w:r>
      <w:r>
        <w:rPr>
          <w:color w:val="BF2F1C"/>
          <w:u w:val="single"/>
        </w:rPr>
        <w:t>осударственной услуги по предоставлению компенсации части родительской платы за содержание ребенка в подведомственных администрации района Санкт-Петербурга государственных образовательных учреждениях Санкт-Петербурга, реализующих основную общеобразовательн</w:t>
      </w:r>
      <w:r>
        <w:rPr>
          <w:color w:val="BF2F1C"/>
          <w:u w:val="single"/>
        </w:rPr>
        <w:t>ую программу дошкольного образования"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"kodeks://link/d?nd=891855952"\o"’’О внесении изменений в распоряжение Комитета по образованию от 11.08.2011 N 1555-р (с ...’’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Санкт-Петербурга от</w:instrText>
      </w:r>
      <w:r>
        <w:instrText xml:space="preserve"> 22.08.2011 N 1630-р</w:instrText>
      </w:r>
    </w:p>
    <w:p w:rsidR="00000000" w:rsidRDefault="00E47FF5">
      <w:pPr>
        <w:pStyle w:val="FORMATTEXT"/>
        <w:ind w:firstLine="568"/>
        <w:jc w:val="both"/>
      </w:pPr>
      <w:r>
        <w:instrText>Статус: недействующий  (действ. с 30.09.2011 по 06.08.2015)"</w:instrText>
      </w:r>
      <w:r>
        <w:fldChar w:fldCharType="separate"/>
      </w:r>
      <w:r>
        <w:rPr>
          <w:color w:val="BF2F1C"/>
          <w:u w:val="single"/>
        </w:rPr>
        <w:t>от 22.08.2011 N 1630-р "О внесении изменений в распоряжение Комитета по образованию от 11.08.2011 N 1555-р"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"kodeks://link/d?nd=891859017"\o"’’О внесении изме</w:instrText>
      </w:r>
      <w:r>
        <w:instrText>нений в Административный регламент, утвержденный распоряжением Комитета по ...’’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Санкт-Петербурга от 02.11.2011 N 2337-р</w:instrText>
      </w:r>
    </w:p>
    <w:p w:rsidR="00000000" w:rsidRDefault="00E47FF5">
      <w:pPr>
        <w:pStyle w:val="FORMATTEXT"/>
        <w:ind w:firstLine="568"/>
        <w:jc w:val="both"/>
      </w:pPr>
      <w:r>
        <w:instrText>Статус: недействующий  (действ. с 02.12.2011 по 06.08.2015)"</w:instrText>
      </w:r>
      <w:r>
        <w:fldChar w:fldCharType="separate"/>
      </w:r>
      <w:r>
        <w:rPr>
          <w:color w:val="BF2F1C"/>
          <w:u w:val="single"/>
        </w:rPr>
        <w:t>от 02.11.2011 N 2337-р "О внесении изм</w:t>
      </w:r>
      <w:r>
        <w:rPr>
          <w:color w:val="BF2F1C"/>
          <w:u w:val="single"/>
        </w:rPr>
        <w:t>енений в административный регламент, утвержденный распоряжением Комитета по образованию от 11.08.2011 N 1555-р"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"kodeks://link/d?nd=537923350"\o"’’О внесении изменения в Административный регламент, утвержденный распоряжением Комитета по</w:instrText>
      </w:r>
      <w:r>
        <w:instrText xml:space="preserve"> ...’’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Санкт-Петербурга от 14.09.2012 N 2509-р</w:instrText>
      </w:r>
    </w:p>
    <w:p w:rsidR="00000000" w:rsidRDefault="00E47FF5">
      <w:pPr>
        <w:pStyle w:val="FORMATTEXT"/>
        <w:ind w:firstLine="568"/>
        <w:jc w:val="both"/>
      </w:pPr>
      <w:r>
        <w:instrText>Статус: недействующий  (действ. с 12.10.2012 по 06.08.2015)"</w:instrText>
      </w:r>
      <w:r>
        <w:fldChar w:fldCharType="separate"/>
      </w:r>
      <w:r>
        <w:rPr>
          <w:color w:val="BF2F1C"/>
          <w:u w:val="single"/>
        </w:rPr>
        <w:t>от 14.09.2012 N 2509-р "О внесении изменения в административный регламент, утвержденный распоряжением Комитета п</w:t>
      </w:r>
      <w:r>
        <w:rPr>
          <w:color w:val="BF2F1C"/>
          <w:u w:val="single"/>
        </w:rPr>
        <w:t>о образованию от 11.08.2011 N 1555-р"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"kodeks://link/d?nd=537926453"\o"’’О внесении изменения в распоряжение Комитета по образованию от 11.08.2012 N 1555-р ...’’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Санкт-Петербурга от 06.11.2012 N 2996-р</w:instrText>
      </w:r>
    </w:p>
    <w:p w:rsidR="00000000" w:rsidRDefault="00E47FF5">
      <w:pPr>
        <w:pStyle w:val="FORMATTEXT"/>
        <w:ind w:firstLine="568"/>
        <w:jc w:val="both"/>
      </w:pPr>
      <w:r>
        <w:instrText>Статус: недействующий  (действ. с 14.12.2012 по 06.08.2015)"</w:instrText>
      </w:r>
      <w:r>
        <w:fldChar w:fldCharType="separate"/>
      </w:r>
      <w:r>
        <w:rPr>
          <w:color w:val="BF2F1C"/>
          <w:u w:val="single"/>
        </w:rPr>
        <w:t>от 06.11.2012 N 2996-р "О внесении изменения в распоряжение Комитета по образованию от 11.08.2011 N 1555-р"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"kodeks://link/d?nd=537944047"\o"’’О внесении изменений в распоряжение </w:instrText>
      </w:r>
      <w:r>
        <w:instrText>Комитета по образованию от 11.08.2011 N 1555-р ...’’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Санкт-Петербурга от 21.11.2013 N 2676-р</w:instrText>
      </w:r>
    </w:p>
    <w:p w:rsidR="00000000" w:rsidRDefault="00E47FF5">
      <w:pPr>
        <w:pStyle w:val="FORMATTEXT"/>
        <w:ind w:firstLine="568"/>
        <w:jc w:val="both"/>
      </w:pPr>
      <w:r>
        <w:instrText>Статус: недействующий  (действ. с 09.12.2013 по 06.08.2015)"</w:instrText>
      </w:r>
      <w:r>
        <w:fldChar w:fldCharType="separate"/>
      </w:r>
      <w:r>
        <w:rPr>
          <w:color w:val="BF2F1C"/>
          <w:u w:val="single"/>
        </w:rPr>
        <w:t>от 21.11.2013 N 2676-р "О внесении изменений в распоряжение Комите</w:t>
      </w:r>
      <w:r>
        <w:rPr>
          <w:color w:val="BF2F1C"/>
          <w:u w:val="single"/>
        </w:rPr>
        <w:t>та по образованию от 11.08.2011 N 1555-р"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3. Контроль за выполнением распоряжения возложить на заместителя председателя Комитета по образованию Асланян И.А.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jc w:val="right"/>
      </w:pPr>
      <w:r>
        <w:t>Председатель Комитета</w:t>
      </w:r>
    </w:p>
    <w:p w:rsidR="00000000" w:rsidRDefault="00E47FF5">
      <w:pPr>
        <w:pStyle w:val="FORMATTEXT"/>
        <w:jc w:val="right"/>
      </w:pPr>
      <w:r>
        <w:t>Ж.В.Воробьёва</w:t>
      </w:r>
    </w:p>
    <w:p w:rsidR="00000000" w:rsidRDefault="00E47FF5">
      <w:pPr>
        <w:pStyle w:val="FORMATTEXT"/>
        <w:jc w:val="right"/>
      </w:pPr>
    </w:p>
    <w:p w:rsidR="00000000" w:rsidRDefault="00E47FF5">
      <w:pPr>
        <w:pStyle w:val="FORMATTEXT"/>
        <w:jc w:val="right"/>
      </w:pPr>
    </w:p>
    <w:p w:rsidR="00000000" w:rsidRDefault="00E47FF5">
      <w:pPr>
        <w:pStyle w:val="FORMATTEXT"/>
        <w:jc w:val="both"/>
        <w:rPr>
          <w:color w:val="0000AA"/>
          <w:u w:val="single"/>
        </w:rPr>
      </w:pPr>
      <w:r>
        <w:t xml:space="preserve">Внесен в </w:t>
      </w:r>
      <w:r>
        <w:fldChar w:fldCharType="begin"/>
      </w:r>
      <w:r>
        <w:instrText xml:space="preserve"> HYPERLINK "kodeks://link/d?nd=720000001"\o"Д</w:instrText>
      </w:r>
      <w:r>
        <w:instrText>окумент включен в  Реестр нормативных правовых актов Санкт-Петербурга – см. информацию  о реестре нормативных правовых актов Санкт-Петербурга"</w:instrText>
      </w:r>
      <w:r>
        <w:fldChar w:fldCharType="separate"/>
      </w:r>
      <w:r>
        <w:rPr>
          <w:color w:val="0000AA"/>
          <w:u w:val="single"/>
        </w:rPr>
        <w:t xml:space="preserve">Реестр </w:t>
      </w:r>
    </w:p>
    <w:p w:rsidR="00000000" w:rsidRDefault="00E47FF5">
      <w:pPr>
        <w:pStyle w:val="FORMATTEXT"/>
        <w:jc w:val="both"/>
        <w:rPr>
          <w:color w:val="0000AA"/>
          <w:u w:val="single"/>
        </w:rPr>
      </w:pPr>
      <w:r>
        <w:rPr>
          <w:color w:val="0000AA"/>
          <w:u w:val="single"/>
        </w:rPr>
        <w:t xml:space="preserve">нормативных правовых актов </w:t>
      </w:r>
    </w:p>
    <w:p w:rsidR="00000000" w:rsidRDefault="00E47FF5">
      <w:pPr>
        <w:pStyle w:val="FORMATTEXT"/>
        <w:jc w:val="both"/>
      </w:pPr>
      <w:r>
        <w:rPr>
          <w:color w:val="0000AA"/>
          <w:u w:val="single"/>
        </w:rPr>
        <w:t>Санкт-Петербурга</w:t>
      </w:r>
      <w:r>
        <w:rPr>
          <w:color w:val="0000FF"/>
          <w:u w:val="single"/>
        </w:rPr>
        <w:t xml:space="preserve"> </w:t>
      </w:r>
      <w:r>
        <w:fldChar w:fldCharType="end"/>
      </w:r>
    </w:p>
    <w:p w:rsidR="00000000" w:rsidRDefault="00E47FF5">
      <w:pPr>
        <w:pStyle w:val="FORMATTEXT"/>
        <w:jc w:val="both"/>
      </w:pPr>
      <w:r>
        <w:t>7 августа 2015 года</w:t>
      </w:r>
    </w:p>
    <w:p w:rsidR="00000000" w:rsidRDefault="00E47FF5">
      <w:pPr>
        <w:pStyle w:val="FORMATTEXT"/>
        <w:jc w:val="both"/>
      </w:pPr>
      <w:r>
        <w:t xml:space="preserve">Регистрационный N 18452 </w:t>
      </w:r>
    </w:p>
    <w:p w:rsidR="00000000" w:rsidRDefault="00E47FF5">
      <w:pPr>
        <w:pStyle w:val="FORMATTEXT"/>
      </w:pPr>
      <w:r>
        <w:t xml:space="preserve">      </w:t>
      </w:r>
    </w:p>
    <w:p w:rsidR="00000000" w:rsidRDefault="00E47FF5">
      <w:pPr>
        <w:pStyle w:val="FORMATTEXT"/>
        <w:jc w:val="right"/>
      </w:pPr>
      <w:r>
        <w:t>УТВЕР</w:t>
      </w:r>
      <w:r>
        <w:t>ЖДЕН</w:t>
      </w:r>
    </w:p>
    <w:p w:rsidR="00000000" w:rsidRDefault="00E47FF5">
      <w:pPr>
        <w:pStyle w:val="FORMATTEXT"/>
        <w:jc w:val="right"/>
      </w:pPr>
      <w:r>
        <w:t>распоряжением</w:t>
      </w:r>
    </w:p>
    <w:p w:rsidR="00000000" w:rsidRDefault="00E47FF5">
      <w:pPr>
        <w:pStyle w:val="FORMATTEXT"/>
        <w:jc w:val="right"/>
      </w:pPr>
      <w:r>
        <w:t>Комитета по образованию</w:t>
      </w:r>
    </w:p>
    <w:p w:rsidR="00000000" w:rsidRDefault="00E47FF5">
      <w:pPr>
        <w:pStyle w:val="FORMATTEXT"/>
        <w:jc w:val="right"/>
      </w:pPr>
      <w:r>
        <w:t xml:space="preserve">от 3 августа 2015 года N 3747-р </w:t>
      </w:r>
    </w:p>
    <w:p w:rsidR="00000000" w:rsidRDefault="00E47FF5">
      <w:pPr>
        <w:pStyle w:val="HEADERTEXT"/>
        <w:rPr>
          <w:b/>
          <w:bCs/>
        </w:rPr>
      </w:pPr>
    </w:p>
    <w:p w:rsidR="00000000" w:rsidRDefault="00E47FF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E47FF5">
      <w:pPr>
        <w:pStyle w:val="HEADERTEXT"/>
        <w:jc w:val="center"/>
        <w:rPr>
          <w:b/>
          <w:bCs/>
        </w:rPr>
      </w:pPr>
      <w:r>
        <w:rPr>
          <w:b/>
          <w:bCs/>
        </w:rPr>
        <w:t>     </w:t>
      </w:r>
    </w:p>
    <w:p w:rsidR="00000000" w:rsidRDefault="00E47FF5">
      <w:pPr>
        <w:pStyle w:val="HEADERTEXT"/>
        <w:jc w:val="center"/>
        <w:rPr>
          <w:b/>
          <w:bCs/>
        </w:rPr>
      </w:pPr>
      <w:r>
        <w:rPr>
          <w:b/>
          <w:bCs/>
        </w:rPr>
        <w:t>Административный регламент администрации района Санкт-Петербурга по предоставлению государственной услуги по выполнению отдельных функций по предоставлению мер социал</w:t>
      </w:r>
      <w:r>
        <w:rPr>
          <w:b/>
          <w:bCs/>
        </w:rPr>
        <w:t>ьной поддержки отдельным категориям семей, имеющим детей, в виде предоставления компенсации родительской платы и части родительской платы за присмотр и уход за детьми в государственных образовательных организациях, реализующих образовательные программы дош</w:t>
      </w:r>
      <w:r>
        <w:rPr>
          <w:b/>
          <w:bCs/>
        </w:rPr>
        <w:t xml:space="preserve">кольного образования, находящихся в ведении администраций районов Санкт-Петербурга* </w:t>
      </w:r>
    </w:p>
    <w:p w:rsidR="00000000" w:rsidRDefault="00E47FF5">
      <w:pPr>
        <w:pStyle w:val="FORMATTEXT"/>
        <w:jc w:val="center"/>
      </w:pPr>
      <w:r>
        <w:t xml:space="preserve">(с изменениями на 5 марта 2018 года) </w:t>
      </w:r>
    </w:p>
    <w:p w:rsidR="00000000" w:rsidRDefault="00E47FF5">
      <w:pPr>
        <w:pStyle w:val="FORMATTEXT"/>
        <w:jc w:val="both"/>
      </w:pPr>
      <w:r>
        <w:t xml:space="preserve">________________ </w:t>
      </w:r>
    </w:p>
    <w:p w:rsidR="00000000" w:rsidRDefault="00E47FF5">
      <w:pPr>
        <w:pStyle w:val="FORMATTEXT"/>
        <w:ind w:firstLine="568"/>
        <w:jc w:val="both"/>
      </w:pPr>
      <w:r>
        <w:t xml:space="preserve">* Наименование в редакции, введенной в действие </w:t>
      </w:r>
      <w:r>
        <w:fldChar w:fldCharType="begin"/>
      </w:r>
      <w:r>
        <w:instrText xml:space="preserve"> HYPERLINK "kodeks://link/d?nd=537992428&amp;point=mark=000000000000000</w:instrText>
      </w:r>
      <w:r>
        <w:instrText>000000000000000000000000000000000006520IM"\o"’’О внесении изменений в распоряжение Комитета по образованию от 03.08.2015 N 3747-р’’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Санкт-Петербурга от 18.04.2016 N 1136-р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действует с 18.04.2016"</w:instrText>
      </w:r>
      <w:r>
        <w:fldChar w:fldCharType="separate"/>
      </w:r>
      <w:r>
        <w:rPr>
          <w:color w:val="0000AA"/>
          <w:u w:val="single"/>
        </w:rPr>
        <w:t>распоряжением Ко</w:t>
      </w:r>
      <w:r>
        <w:rPr>
          <w:color w:val="0000AA"/>
          <w:u w:val="single"/>
        </w:rPr>
        <w:t>митета по образованию Санкт-Петербурга от 18 апреля 2016 года N 1136-р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"kodeks://link/d?nd=537992543&amp;point=mark=000000000000000000000000000000000000000000000000006560IO"\o"’’Об утверждении Административного регламента администрации ра</w:instrText>
      </w:r>
      <w:r>
        <w:instrText>йона Санкт-Петербурга по ...’’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Санкт-Петербурга от 03.08.2015 N 3747-р</w:instrText>
      </w:r>
    </w:p>
    <w:p w:rsidR="00000000" w:rsidRDefault="00E47FF5">
      <w:pPr>
        <w:pStyle w:val="FORMATTEXT"/>
        <w:ind w:firstLine="568"/>
        <w:jc w:val="both"/>
      </w:pPr>
      <w:r>
        <w:instrText>Статус: недействующая редакция  (действ. с 07.08.2015 по 17.04.2016)"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E47FF5">
      <w:pPr>
        <w:pStyle w:val="HEADERTEXT"/>
        <w:rPr>
          <w:b/>
          <w:bCs/>
        </w:rPr>
      </w:pPr>
    </w:p>
    <w:p w:rsidR="00000000" w:rsidRDefault="00E47FF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I. Общие положения </w:t>
      </w:r>
    </w:p>
    <w:p w:rsidR="00000000" w:rsidRDefault="00E47FF5">
      <w:pPr>
        <w:pStyle w:val="FORMATTEXT"/>
        <w:ind w:firstLine="568"/>
        <w:jc w:val="both"/>
      </w:pPr>
      <w:r>
        <w:t>1.1. Предметом регулирования на</w:t>
      </w:r>
      <w:r>
        <w:t xml:space="preserve">стоящего Административного регламента являются отношения, возникающие между заявителями, администрациями районов Санкт-Петербурга и государственными образовательными организациями, осуществляющими образовательную деятельность по реализации образовательных </w:t>
      </w:r>
      <w:r>
        <w:t>программ дошкольного образования (далее - ОО), находящимися в ведении администраций районов Санкт-Петербурга, при предоставлении отдельным категориям семей, имеющим детей, государственной услуги по компенсации родительской платы за присмотр и уход за детьм</w:t>
      </w:r>
      <w:r>
        <w:t xml:space="preserve">и в ОО и компенсации части родительской платы за присмотр и уход за детьми в ОО (далее - государственная услуга). </w:t>
      </w:r>
    </w:p>
    <w:p w:rsidR="00000000" w:rsidRDefault="00E47FF5">
      <w:pPr>
        <w:pStyle w:val="FORMATTEXT"/>
        <w:ind w:firstLine="568"/>
        <w:jc w:val="both"/>
      </w:pPr>
      <w:r>
        <w:t xml:space="preserve">(Пункт в редакции, введенной в действие </w:t>
      </w:r>
      <w:r>
        <w:fldChar w:fldCharType="begin"/>
      </w:r>
      <w:r>
        <w:instrText xml:space="preserve"> HYPERLINK "kodeks://link/d?nd=537992428&amp;point=mark=0000000000000000000000000000000000000000000000000</w:instrText>
      </w:r>
      <w:r>
        <w:instrText>06540IN"\o"’’О внесении изменений в распоряжение Комитета по образованию от 03.08.2015 N 3747-р’’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Санкт-Петербурга от 18.04.2016 N 1136-р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действует с 18.04.2016"</w:instrText>
      </w:r>
      <w:r>
        <w:fldChar w:fldCharType="separate"/>
      </w:r>
      <w:r>
        <w:rPr>
          <w:color w:val="0000AA"/>
          <w:u w:val="single"/>
        </w:rPr>
        <w:t>распоряжением Комитета по образованию Санкт-Петерб</w:t>
      </w:r>
      <w:r>
        <w:rPr>
          <w:color w:val="0000AA"/>
          <w:u w:val="single"/>
        </w:rPr>
        <w:t>урга от 18 апреля 2016 года N 1136-р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"kodeks://link/d?nd=537992543&amp;point=mark=0000000000000000000000000000000000000000000000000065A0IQ"\o"’’Об утверждении Административного регламента администрации района Санкт-Петербурга по ...’’</w:instrText>
      </w:r>
    </w:p>
    <w:p w:rsidR="00000000" w:rsidRDefault="00E47FF5">
      <w:pPr>
        <w:pStyle w:val="FORMATTEXT"/>
        <w:ind w:firstLine="568"/>
        <w:jc w:val="both"/>
      </w:pPr>
      <w:r>
        <w:instrText>Рас</w:instrText>
      </w:r>
      <w:r>
        <w:instrText>поряжение Комитета по образованию Санкт-Петербурга от 03.08.2015 N 3747-р</w:instrText>
      </w:r>
    </w:p>
    <w:p w:rsidR="00000000" w:rsidRDefault="00E47FF5">
      <w:pPr>
        <w:pStyle w:val="FORMATTEXT"/>
        <w:ind w:firstLine="568"/>
        <w:jc w:val="both"/>
      </w:pPr>
      <w:r>
        <w:instrText>Статус: недействующая редакция  (действ. с 07.08.2015 по 17.04.2016)"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1.2. Заявители, а также лица, имеющие право выступать от их имени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1.2.1. Заявителями я</w:t>
      </w:r>
      <w:r>
        <w:t xml:space="preserve">вляются граждане Российской Федерации, постоянно проживающие на территории Российской Федерации, являющиеся родителями или законными представителями </w:t>
      </w:r>
      <w:r>
        <w:lastRenderedPageBreak/>
        <w:t>(опекунами) детей, посещающих ОО.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Представлять интересы заявителя вправе доверенное лицо на основании доку</w:t>
      </w:r>
      <w:r>
        <w:t>мента, оформленного в соответствии с требованиями действующего законодательства, подтверждающего наличие у представителя прав действовать от лица заявителя и определяющего условия и границы реализации права представителя на получение государственной услуги</w:t>
      </w:r>
      <w:r>
        <w:t xml:space="preserve"> (доверенность, договор).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1.2.2. Дети, родители (законные представители) которых имеют право на невзимание родительской платы за присмотр и уход в ОО: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дети-инвалиды;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дети-сироты и дети, оставшиеся без попечения родителей;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дети с туберкулезной интоксика</w:t>
      </w:r>
      <w:r>
        <w:t>цией;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дети, посещающие группы, реализующие адаптированные основные общеобразовательные программы дошкольного образования;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дети, семьи которых имеют в своем составе ребенка-инвалида;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 xml:space="preserve">дети, у которых оба или единственный родитель (законный представитель) </w:t>
      </w:r>
      <w:r>
        <w:t>является инвалидом I или II группы;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дети, у которых один из родителей (законных представителей) является военнослужащим срочной службы;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дети, у которых один из родителей (законных представителей) занимает штатную должность в ОО.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1.2.3. Компенсация части</w:t>
      </w:r>
      <w:r>
        <w:t xml:space="preserve"> родительской платы за счет средств бюджета Санкт-Петербурга предоставляется в размере: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20 процентов среднего размера родительской платы - на первого ребенка в семье;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40 процентов среднего размера родительской платы - на каждого ребенка из неполной семьи</w:t>
      </w:r>
      <w:r>
        <w:t>, имеющей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обращения;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50 процентов среднего размера родительской платы - на к</w:t>
      </w:r>
      <w:r>
        <w:t>аждого ребенка из семьи, в которой один из родителей является инвалидом I или II группы;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50 процентов среднего размера родительской платы - на второго ребенка в семье;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70 процентов среднего размера родительской платы - на третьего ребенка и последующих д</w:t>
      </w:r>
      <w:r>
        <w:t>етей в семье;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70 процентов среднего размера родительской платы - на каждого ребенка из семьи, имеющей среднедушевой доход семьи ниже величины прожиточного минимума в расчете на душу населения, установленного в Санкт-Петербурге за квартал, предшествующий м</w:t>
      </w:r>
      <w:r>
        <w:t>есяцу обращения.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1.3. В Административном регламенте применяются следующие понятия и сокращения: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Администрация - администрация района Санкт-Петербурга;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"ГИС "ЗАГС Санкт-Петербурга" - автоматизированная информационная система Комитета по делам записи акто</w:t>
      </w:r>
      <w:r>
        <w:t>в гражданского состояния Санкт-Петербурга;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ЕСИА - федеральная государственная информационная система "Единая система идентификации и аутентификации в инфраструктуре, обеспечивающей информационно-</w:t>
      </w:r>
      <w:r>
        <w:lastRenderedPageBreak/>
        <w:t>технологическое взаимодействие информационных систем, исполь</w:t>
      </w:r>
      <w:r>
        <w:t>зуемых для предоставления государственных и муниципальных услуг в электронной форме";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Журнал регистрации - Журнал регистрации заявлений о невзимании родительской платы за присмотр и уход за детьми в ОО, о компенсации части родительской платы за присмотр и</w:t>
      </w:r>
      <w:r>
        <w:t xml:space="preserve"> уход за детьми в ОО;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заключение ПМПК - заключение, выданное психолого-медико-педагогической комиссией;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законный представитель ребенка - опекун;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заявитель - родитель (законный представитель) несовершеннолетнего гражданина, посещающего ОО;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заявление - з</w:t>
      </w:r>
      <w:r>
        <w:t>аявление о компенсации части родительской платы за присмотр и уход за ребенком в ОО, невзимании родительской платы за присмотр и уход за ребенком в ОО;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ИОГВ/организации - исполнительные органы государственной власти Санкт-Петербурга и организации, принима</w:t>
      </w:r>
      <w:r>
        <w:t>ющие участие в предоставлении государственной услуги;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ИС - информационная система;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КАИС КРО - государственная информационная система Санкт-Петербурга "Комплексная автоматизированная информационная система каталогизации ресурсов образования Санкт-Петербур</w:t>
      </w:r>
      <w:r>
        <w:t>га";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КЗАГС - Комитет по делам записи актов гражданского состояния;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компенсация - компенсация части родительской платы за присмотр и уход за детьми в ОО;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МАИС ЭГУ - межведомственная автоматизированная информационная система предоставления в Санкт-Петербу</w:t>
      </w:r>
      <w:r>
        <w:t>рге государственных и муниципальных услуг в электронном виде;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невзимание родительской платы - освобождение родителей (законных представителей) от оплаты за присмотр и уход за детьми в ОО;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ОО - государственная образовательная организация, осуществляющая о</w:t>
      </w:r>
      <w:r>
        <w:t>бразовательную деятельность по реализации образовательных программ дошкольного образования и находящаяся в ведении ИОГВ;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ОМСУ - органы местного самоуправления внутригородских муниципальных образований Санкт-Петербурга;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УФМС - Управление Федеральной мигра</w:t>
      </w:r>
      <w:r>
        <w:t>ционной службы по Санкт-Петербургу и Ленинградской области;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ПМПК - психолого-медико-педагогическая комиссия;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Портал - портал "Государственные и муниципальные услуги (функции) в Санкт-Петербурге" (www.gu.spb.ru);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распоряжение - распоряжения Администрации</w:t>
      </w:r>
      <w:r>
        <w:t xml:space="preserve"> о невзимании родительской платы, о предоставлении компенсации части родительской платы;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регистрация заявления - регистрация заявления о невзимании родительской платы, о предоставлении компенсации части родительской платы в Журнале регистрации;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 xml:space="preserve">СМЭВ СПб </w:t>
      </w:r>
      <w:r>
        <w:t>- региональная система межведомственного электронного взаимодействия Санкт-Петербурга;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 xml:space="preserve">СПб ГКУ "МФЦ" - Санкт-Петербургское государственное казенное учреждение </w:t>
      </w:r>
      <w:r>
        <w:lastRenderedPageBreak/>
        <w:t>"Многофункциональный центр предоставления государственных и муниципальных услуг", его структурны</w:t>
      </w:r>
      <w:r>
        <w:t>е подразделения;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СПб ГУП "СПб ИАЦ" - Санкт-Петербургское государственное унитарное предприятие "Санкт-Петербургский информационно-аналитический центр";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уведомление о регистрации - выданное Администрацией уведомление о регистрации заявления в Журнале реги</w:t>
      </w:r>
      <w:r>
        <w:t>страции;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уведомление об отказе в регистрации - выданное Администрацией уведомление об отказе в регистрации заявления в Журнале регистрации;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Федеральный Портал - федеральная государственная информационная система "Единый портал государственных и муниципал</w:t>
      </w:r>
      <w:r>
        <w:t>ьных услуг (функций)" (www.gosuslugi.ru);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ФССП - Федеральная служба судебных приставов.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1.4. Требования к порядку информирования о порядке предоставления государственной услуги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1.4.1. В предоставлении государственной услуги участвуют: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СПб ГКУ "МФЦ";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О</w:t>
      </w:r>
      <w:r>
        <w:t>О;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КЗАГС;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ОМСУ;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УФМС;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ФССП.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 xml:space="preserve">1.4.2. Адреса администраций районов Санкт-Петербурга согласно </w:t>
      </w:r>
      <w:r>
        <w:fldChar w:fldCharType="begin"/>
      </w:r>
      <w:r>
        <w:instrText xml:space="preserve"> HYPERLINK "kodeks://link/d?nd=537978251&amp;point=mark=000000000000000000000000000000000000000000000000008PC0LV"\o"’’Об утверждении Административного регламента адм</w:instrText>
      </w:r>
      <w:r>
        <w:instrText>инистрации района Санкт-Петербурга по ...’’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Санкт-Петербурга от 03.08.2015 N 3747-р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действующая редакция (действ. с 07.03.2018)"</w:instrText>
      </w:r>
      <w:r>
        <w:fldChar w:fldCharType="separate"/>
      </w:r>
      <w:r>
        <w:rPr>
          <w:color w:val="0000AA"/>
          <w:u w:val="single"/>
        </w:rPr>
        <w:t>приложению N 2 к настоящему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на официальном сайте</w:t>
      </w:r>
      <w:r>
        <w:t xml:space="preserve"> Правительства Санкт-Петербурга www.gov.spb.ru.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График работы: понедельник-четверг с 09.00 до 13.00 и с 13.48 до 18.00, пятница с 09.00 до 13.00 и с 13.48 до 17.00, выходные дни - суббота, воскресенье.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1.4.3. Адрес СПб ГКУ "МФЦ": 191124, Санкт-Петербург</w:t>
      </w:r>
      <w:r>
        <w:t>, ул.Красного Текстильщика, д.10-12, литера О.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График работы: понедельник-четверг с 9.00 до 18.00, пятница с 9.00 до 17.00; перерыв с 13.00 до 13.48; выходные дни - суббота, воскресенье. Продолжительность рабочего дня, непосредственно предшествующего нера</w:t>
      </w:r>
      <w:r>
        <w:t>бочему праздничному дню, уменьшается на один час.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Места нахождения, график работы и справочные телефоны структурных подразделений СПб ГКУ "МФЦ" размещены на Портале (http://gu.spb.ru/) в разделе "Многофункциональные центры предоставления государственных и</w:t>
      </w:r>
      <w:r>
        <w:t xml:space="preserve"> муниципальных услуг в Санкт-Петербурге".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Центр телефонного обслуживания СПб ГКУ "МФЦ": (812) 573-90-00.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Адрес сайта и электронной почты: http://gu.spb.ru/mfc/; http://knz@mfcspb.ru/.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1.4.4. Информация об ОО находится на сайтах: www.gov.spb.ru и http://</w:t>
      </w:r>
      <w:r>
        <w:t>petersburgedu.ru.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1.4.5. Информация об ОМСУ размещена на сайте: http://омсу-спб.рф/.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1.4.6. Адрес КЗАГС: 191015, Санкт-Петербург, ул.Таврическая, д.39.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lastRenderedPageBreak/>
        <w:t>Адрес сайта и электронной почты: http://kzags.gov.spb.ru, kzags@gov.spb.ru.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Телефон: (812) 271-79-43</w:t>
      </w:r>
      <w:r>
        <w:t>, факс: (812) 271-41-10.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График работы: понедельник-четверг с 09.00 до 14.00 и с 14.48 до 18.00, пятница с 09.00 до 14.00 и с 14.48 до 17.00, выходные дни - суббота, воскресенье. Продолжительность рабочего дня, непосредственно предшествующего нерабочему п</w:t>
      </w:r>
      <w:r>
        <w:t>раздничному дню, уменьшается на один час.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1.4.7. В рамках оказания государственных услуг и информирования об их оказании заявителям функционирует Портал www.gu.spb.ru.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1.4.8. Информация об УФМС: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Адрес: 191028, Санкт-Петербург, ул.Кирочная, д.4.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Адрес с</w:t>
      </w:r>
      <w:r>
        <w:t>айта и электронной почты: http://www.ufms.spb.ru, ovir@spb.mvd.ru.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Телефон: (812) 273-22-46, (812) 275-09-75.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Время работы: понедельник-четверг с 9.00 до 13.00 и с 13.48 до 18.00, пятница с 9.00 до 13.00 и с 13.48 до 17.00, выходные дни - суббота, воскре</w:t>
      </w:r>
      <w:r>
        <w:t>сенье. Продолжительность рабочего дня, непосредственно предшествующего нерабочему праздничному дню, уменьшается на один час.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1.4.9. Информация об ФССП: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Адрес: 190000, Санкт-Петербург, ул.Большая Морская, д.59.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Адрес сайта и электронной почты: http://www</w:t>
      </w:r>
      <w:r>
        <w:t>.r78.fssprus.ru, mail@r78fssprus.ru.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Телефон: (812) 312-45-25, (812) 312-38-48.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График работы: вторник с 9.00 до 13.00 и с 14.00 до 15.00, четверг с 14.00 до 18.00.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1.4.10. Информацию об ИОГВ/организациях, указанных в пункте 1.4 настоящего Административ</w:t>
      </w:r>
      <w:r>
        <w:t>ного регламента, информацию по вопросам предоставления государственной услуги, а также сведения о ходе предоставления государственной услуги заявители могут получить следующими способами: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путем направления запросов в письменном виде по адресам ИОГВ/органи</w:t>
      </w:r>
      <w:r>
        <w:t>заций, указанных в пунктах 1.4 настоящего Административного регламента, в электронном виде по адресам электронной почты указанных ИОГВ/организаций;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 xml:space="preserve">по справочным телефонам специалистов ИОГВ/организаций, указанных в пункте 1.4 настоящего Административного </w:t>
      </w:r>
      <w:r>
        <w:t>регламента; на Портале;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в информационно-телекоммуникационной сети Интернет на официальных сайтах ИОГВ/организаций, указанных в пункте 1.4 настоящего Административного регламента;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при личном обращении на прием к специалистам ИОГВ/организаций (в дни и часы</w:t>
      </w:r>
      <w:r>
        <w:t xml:space="preserve"> приема, если установлены);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на стендах в местах предоставления государственной услуги, где размещается следующая информация: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наименование государственной услуги;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перечень ИОГВ/организаций, участвующих в предоставлении государственной услуги;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график (ре</w:t>
      </w:r>
      <w:r>
        <w:t>жим) работы, телефоны, адреса электронной почты ИОГВ/организаций, осуществляющих прием и консультации заявителей по вопросам предоставления государственной услуги;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адреса ИОГВ/организаций, участвующих в предоставлении государственной услуги;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контактная и</w:t>
      </w:r>
      <w:r>
        <w:t>нформация об ИОГВ/организациях, участвующих в предоставлении государственной услуги;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порядок предоставления государственной услуги;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последовательность посещения заявителем ИОГВ/организаций, участвующих в предоставлении государственной услуги;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перечень к</w:t>
      </w:r>
      <w:r>
        <w:t>атегорий граждан, имеющих право на получение государственной услуги;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перечень документов, необходимых для получения государственной услуги, в том числе получаемых администрацией района без участия заявителя;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образец заполненного заявления;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при обращении</w:t>
      </w:r>
      <w:r>
        <w:t xml:space="preserve"> к инфоматам (инфокиоскам, инфопунктам), размещенным в помещениях структурных подразделений СПб ГКУ "МФЦ".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1.4.11. Перед предоставлением государственной услуги заявителям необходимо обратиться в следующие органы (организации):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 xml:space="preserve">1.4.11.1. Пункт исключен с </w:t>
      </w:r>
      <w:r>
        <w:t xml:space="preserve">3 ноября 2016 года - </w:t>
      </w:r>
      <w:r>
        <w:fldChar w:fldCharType="begin"/>
      </w:r>
      <w:r>
        <w:instrText xml:space="preserve"> HYPERLINK "kodeks://link/d?nd=456022819&amp;point=mark=0000000000000000000000000000000000000000000000000064U0IK"\o"’’О внесении изменений в распоряжение Комитета по образованию от 03.08.2015 N 3747’’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</w:instrText>
      </w:r>
      <w:r>
        <w:instrText>анкт-Петербурга от 31.10.2016 N 3073-р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действует с 03.11.2016"</w:instrText>
      </w:r>
      <w:r>
        <w:fldChar w:fldCharType="separate"/>
      </w:r>
      <w:r>
        <w:rPr>
          <w:color w:val="0000AA"/>
          <w:u w:val="single"/>
        </w:rPr>
        <w:t>распоряжение Комитета по образованию Санкт-Петербурга от 31 октября 2016 года N 3073-р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"kodeks://link/d?nd=441805485&amp;point=mark=000000000000000000000000000000000000</w:instrText>
      </w:r>
      <w:r>
        <w:instrText>000000000000008PC0LU"\o"’’Об утверждении Административного регламента администрации района Санкт-Петербурга по ...’’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Санкт-Петербурга от 03.08.2015 N 3747-р</w:instrText>
      </w:r>
    </w:p>
    <w:p w:rsidR="00000000" w:rsidRDefault="00E47FF5">
      <w:pPr>
        <w:pStyle w:val="FORMATTEXT"/>
        <w:ind w:firstLine="568"/>
        <w:jc w:val="both"/>
      </w:pPr>
      <w:r>
        <w:instrText>Статус: недействующая редакция  (действ. с 05.08.2016 по 02.11</w:instrText>
      </w:r>
      <w:r>
        <w:instrText>.2016)"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1.4.11.2. В Бюро медико-социальной экспертизы для получения справки об инвалидности одного из родителей (законных представителей), выдаваемой (для семей, в которых один из родителей (законных представителей) является инвали</w:t>
      </w:r>
      <w:r>
        <w:t>дом I или II группы;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1.4.11.3. В военный комиссариат для получения справки о призыве родителя ребенка на срочную службу с указанием периода прохождения срочной службы;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1.4.11.4. В орган Записи актов гражданского состояния для получения справки, подтвержд</w:t>
      </w:r>
      <w:r>
        <w:t>ающей, что сведения об отце ребенка внесены в запись акта о рождении на основании заявления матери ребенка (на детей, у которых единственный родитель имеет статус одинокой матери);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1.4.11.5. В суд для получения определения (постановления) суда о признании</w:t>
      </w:r>
      <w:r>
        <w:t xml:space="preserve"> лица безвестно отсутствующим (умершим) (в случае признания судом безвестно отсутствующим (умершим) одного из родителей);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1.4.11.6. В суд для получения решения суда о лишении родительских прав (ограничении в родительских правах) (в отношении детей, у кото</w:t>
      </w:r>
      <w:r>
        <w:t>рых один из родителей лишен родительских прав (ограничен в родительских правах);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1.4.11.7. В Службу судебных приставов для получения справки о неисполнении решения суда о взыскании алиментов;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1.4.11.8. В суд для получения определения суда, содержащего ин</w:t>
      </w:r>
      <w:r>
        <w:t>формацию об отказе в принятии дела к производству (на детей из семьи, где родители (один из родителей) уклоняются (уклоняется) от уплаты алиментов, а взыскание алиментов невозможно в связи с постоянным проживанием этих лиц на территории иностранных государ</w:t>
      </w:r>
      <w:r>
        <w:t xml:space="preserve">ств, с которыми у Российской Федерации отсутствуют договоры о правовой помощи). </w:t>
      </w:r>
    </w:p>
    <w:p w:rsidR="00000000" w:rsidRDefault="00E47FF5">
      <w:pPr>
        <w:pStyle w:val="FORMATTEXT"/>
        <w:ind w:firstLine="568"/>
        <w:jc w:val="both"/>
      </w:pPr>
      <w:r>
        <w:t xml:space="preserve">(Пункт 1.4.11 дополнительно включен с 29 июня 2016 года </w:t>
      </w:r>
      <w:r>
        <w:fldChar w:fldCharType="begin"/>
      </w:r>
      <w:r>
        <w:instrText xml:space="preserve"> HYPERLINK "kodeks://link/d?nd=456007649&amp;point=mark=0000000000000000000000000000000000000000000000000064U0IK"\o"’’О вне</w:instrText>
      </w:r>
      <w:r>
        <w:instrText>сении изменений в распоряжение Комитета по образованию от 03.08.2015 N 3747-р’’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Санкт-Петербурга от 24.06.2016 N 1798-р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действует с 29.06.2016"</w:instrText>
      </w:r>
      <w:r>
        <w:fldChar w:fldCharType="separate"/>
      </w:r>
      <w:r>
        <w:rPr>
          <w:color w:val="0000AA"/>
          <w:u w:val="single"/>
        </w:rPr>
        <w:t>распоряжением Комитета по образованию Санкт-Петербурга от 24 июня 20</w:t>
      </w:r>
      <w:r>
        <w:rPr>
          <w:color w:val="0000AA"/>
          <w:u w:val="single"/>
        </w:rPr>
        <w:t>16 года N 1798-р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1.4.12. В целях доступности получения информации о порядке предоставления государственной услуги для инвалидов ИОГВ Санкт-Петербурга обеспечивается: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lastRenderedPageBreak/>
        <w:t>для лиц со стойким нарушением функции зрения: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выполнение информации крупным рельеф</w:t>
      </w:r>
      <w:r>
        <w:t>ным шрифтом на контрастном фоне (белом или желтом) и дублирование рельефно-точечным шрифтом Брайля;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Обеспечение выпуска альтернативных форматов печатных материалов (крупный шрифт или аудиофайлы);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для лиц со стойким нарушением функции слуха - предоставлен</w:t>
      </w:r>
      <w:r>
        <w:t>ие государственной услуги с, использованием русского жестового языка, включая обеспечение допуска сурдопереводчика, либо специальных технических средств, обеспечивающих синхронный сурдоперевод;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для лиц с одновременным стойким нарушением функций зрения и с</w:t>
      </w:r>
      <w:r>
        <w:t xml:space="preserve">луха - предоставление государственной услуги по тифлосурдопереводу, включая обеспечение доступа тифлосурдопереводчика, либо специальных технических средств, обеспечивающих синхронный тифлосурдоперевод. </w:t>
      </w:r>
    </w:p>
    <w:p w:rsidR="00000000" w:rsidRDefault="00E47FF5">
      <w:pPr>
        <w:pStyle w:val="FORMATTEXT"/>
        <w:ind w:firstLine="568"/>
        <w:jc w:val="both"/>
      </w:pPr>
      <w:r>
        <w:t xml:space="preserve">(Пункт дополнительно включен с 29 июня 2016 года </w:t>
      </w:r>
      <w:r>
        <w:fldChar w:fldCharType="begin"/>
      </w:r>
      <w:r>
        <w:instrText xml:space="preserve"> HYP</w:instrText>
      </w:r>
      <w:r>
        <w:instrText>ERLINK "kodeks://link/d?nd=456007649&amp;point=mark=000000000000000000000000000000000000000000000000007D60K4"\o"’’О внесении изменений в распоряжение Комитета по образованию от 03.08.2015 N 3747-р’’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Санкт-Петербурга от 24.0</w:instrText>
      </w:r>
      <w:r>
        <w:instrText>6.2016 N 1798-р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действует с 29.06.2016"</w:instrText>
      </w:r>
      <w:r>
        <w:fldChar w:fldCharType="separate"/>
      </w:r>
      <w:r>
        <w:rPr>
          <w:color w:val="0000AA"/>
          <w:u w:val="single"/>
        </w:rPr>
        <w:t>распоряжением Комитета по образованию Санкт-Петербурга от 24 июня 2016 года N 1798-р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jc w:val="both"/>
      </w:pPr>
      <w:r>
        <w:t xml:space="preserve">            </w:t>
      </w:r>
    </w:p>
    <w:p w:rsidR="00000000" w:rsidRDefault="00E47FF5">
      <w:pPr>
        <w:pStyle w:val="HEADERTEXT"/>
        <w:rPr>
          <w:b/>
          <w:bCs/>
        </w:rPr>
      </w:pPr>
    </w:p>
    <w:p w:rsidR="00000000" w:rsidRDefault="00E47FF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II. Стандарт предоставления государственной услуги </w:t>
      </w:r>
    </w:p>
    <w:p w:rsidR="00000000" w:rsidRDefault="00E47FF5">
      <w:pPr>
        <w:pStyle w:val="FORMATTEXT"/>
        <w:ind w:firstLine="568"/>
        <w:jc w:val="both"/>
      </w:pPr>
      <w:r>
        <w:t>2.1. Наименование государственной услуги: выполнени</w:t>
      </w:r>
      <w:r>
        <w:t>е отдельных функций по предоставлению мер социальной поддержки отдельным категориям семей, имеющим детей, в виде предоставления компенсации родительской платы и части родительской платы за присмотр и уход за детьми в государственных образовательных организ</w:t>
      </w:r>
      <w:r>
        <w:t>ациях, реализующих образовательные программы дошкольного образования, находящихся в ведении администраций районов Санкт-Петербурга".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Краткое наименование государственной услуги: компенсация родительской платы за присмотр и уход за детьми в ОО, компенсация</w:t>
      </w:r>
      <w:r>
        <w:t xml:space="preserve"> части родительской платы за присмотр и уход за детьми в ОО. </w:t>
      </w:r>
    </w:p>
    <w:p w:rsidR="00000000" w:rsidRDefault="00E47FF5">
      <w:pPr>
        <w:pStyle w:val="FORMATTEXT"/>
        <w:ind w:firstLine="568"/>
        <w:jc w:val="both"/>
      </w:pPr>
      <w:r>
        <w:t xml:space="preserve">(Пункт в редакции, введенной в действие </w:t>
      </w:r>
      <w:r>
        <w:fldChar w:fldCharType="begin"/>
      </w:r>
      <w:r>
        <w:instrText xml:space="preserve"> HYPERLINK "kodeks://link/d?nd=537992428&amp;point=mark=000000000000000000000000000000000000000000000000006560IO"\o"’’О внесении изменений в распоряжение Коми</w:instrText>
      </w:r>
      <w:r>
        <w:instrText>тета по образованию от 03.08.2015 N 3747-р’’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Санкт-Петербурга от 18.04.2016 N 1136-р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действует с 18.04.2016"</w:instrText>
      </w:r>
      <w:r>
        <w:fldChar w:fldCharType="separate"/>
      </w:r>
      <w:r>
        <w:rPr>
          <w:color w:val="0000AA"/>
          <w:u w:val="single"/>
        </w:rPr>
        <w:t>распоряжением Комитета по образованию Санкт-Петербурга от 18 апреля 2016 года N 1136-р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</w:instrText>
      </w:r>
      <w:r>
        <w:instrText>RLINK "kodeks://link/d?nd=537992543&amp;point=mark=000000000000000000000000000000000000000000000000007DG0K7"\o"’’Об утверждении Административного регламента администрации района Санкт-Петербурга по ...’’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Санкт-Петербурга от</w:instrText>
      </w:r>
      <w:r>
        <w:instrText xml:space="preserve"> 03.08.2015 N 3747-р</w:instrText>
      </w:r>
    </w:p>
    <w:p w:rsidR="00000000" w:rsidRDefault="00E47FF5">
      <w:pPr>
        <w:pStyle w:val="FORMATTEXT"/>
        <w:ind w:firstLine="568"/>
        <w:jc w:val="both"/>
      </w:pPr>
      <w:r>
        <w:instrText>Статус: недействующая редакция  (действ. с 07.08.2015 по 17.04.2016)"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2.2. Государственная услуга предоставляется Администрацией.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2.3. Предоставление государственной услуги Администрацией осуществляется во вза</w:t>
      </w:r>
      <w:r>
        <w:t>имодействии со следующими органами государственной власти и организациями: СПб ГКУ "МФЦ", КЗАГС, ОМСУ, УФМС, ФССП.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2.4. Результатом предоставления государственной услуги является распоряжение Администрации.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Заявитель может получить информацию о результат</w:t>
      </w:r>
      <w:r>
        <w:t>е предоставления государственной услуги в электронном виде: в "Личном кабинете" на Портале, получить соответствующее уведомление по электронной почте.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Заявитель может получить информацию о результате предоставления государственной услуги в письменном (бум</w:t>
      </w:r>
      <w:r>
        <w:t>ажном) виде в Администрации, посредством структурных подразделений СПб ГКУ "МФЦ".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Результат предоставления государственной услуги фиксируется в КАИС КРО.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2.5. Срок предоставления государственной услуги: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в течение пяти рабочих дней после поступления полн</w:t>
      </w:r>
      <w:r>
        <w:t>ого пакета документов принимает решение о невзимании родительской платы либо об отказе в невзимании родительской платы, о назначении компенсации либо об отказе в назначении компенсации при наличии полного пакета документов;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 xml:space="preserve">в течение трех рабочих дней со </w:t>
      </w:r>
      <w:r>
        <w:t xml:space="preserve">дня вынесения решения о невзимании родительской платы </w:t>
      </w:r>
      <w:r>
        <w:lastRenderedPageBreak/>
        <w:t>либо об отказе в невзимании родительской платы, о назначении компенсации либо об отказе в назначении компенсации информирует ОО и заявителя о принятом решении.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2.6. Перечень нормативных правовых актов,</w:t>
      </w:r>
      <w:r>
        <w:t xml:space="preserve"> регулирующих предоставление государственной услуги: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"kodeks://link/d?nd=9004937"\o"’’Конституция Российской Федерации (с изменениями на 14 марта 2020 года)’’</w:instrText>
      </w:r>
    </w:p>
    <w:p w:rsidR="00000000" w:rsidRDefault="00E47FF5">
      <w:pPr>
        <w:pStyle w:val="FORMATTEXT"/>
        <w:ind w:firstLine="568"/>
        <w:jc w:val="both"/>
      </w:pPr>
      <w:r>
        <w:instrText>Конституция Российской Федерации от 12.12.1993</w:instrText>
      </w:r>
    </w:p>
    <w:p w:rsidR="00000000" w:rsidRDefault="00E47FF5">
      <w:pPr>
        <w:pStyle w:val="FORMATTEXT"/>
        <w:ind w:firstLine="568"/>
        <w:jc w:val="both"/>
      </w:pPr>
      <w:r>
        <w:instrText xml:space="preserve">Статус: действующая редакция (действ. </w:instrText>
      </w:r>
      <w:r>
        <w:instrText>с 04.07.2020)"</w:instrText>
      </w:r>
      <w:r>
        <w:fldChar w:fldCharType="separate"/>
      </w:r>
      <w:r>
        <w:rPr>
          <w:color w:val="0000AA"/>
          <w:u w:val="single"/>
        </w:rPr>
        <w:t>Конституция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"kodeks://link/d?nd=902389617"\o"’’Об образовании в Российской Федерации (с изменениями на 31 июля 2020 года) (редакция, действующая с 1 сентября 2020 года)’’</w:instrText>
      </w:r>
    </w:p>
    <w:p w:rsidR="00000000" w:rsidRDefault="00E47FF5">
      <w:pPr>
        <w:pStyle w:val="FORMATTEXT"/>
        <w:ind w:firstLine="568"/>
        <w:jc w:val="both"/>
      </w:pPr>
      <w:r>
        <w:instrText>Федеральный закон от 29.12.2012 N</w:instrText>
      </w:r>
      <w:r>
        <w:instrText xml:space="preserve"> 273-ФЗ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действующая редакция (действ. с 01.09.2020)"</w:instrText>
      </w:r>
      <w:r>
        <w:fldChar w:fldCharType="separate"/>
      </w:r>
      <w:r>
        <w:rPr>
          <w:color w:val="0000AA"/>
          <w:u w:val="single"/>
        </w:rPr>
        <w:t>Федеральный закон от 29.12.2012 N 273-ФЗ "Об образовании в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"kodeks://link/d?nd=901978846"\o"’’О порядке рассмотрения обращений граждан Российской Федерации (</w:instrText>
      </w:r>
      <w:r>
        <w:instrText>с изменениями на 27 декабря 2018 года)’’</w:instrText>
      </w:r>
    </w:p>
    <w:p w:rsidR="00000000" w:rsidRDefault="00E47FF5">
      <w:pPr>
        <w:pStyle w:val="FORMATTEXT"/>
        <w:ind w:firstLine="568"/>
        <w:jc w:val="both"/>
      </w:pPr>
      <w:r>
        <w:instrText>Федеральный закон от 02.05.2006 N 59-ФЗ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действующая редакция (действ. с 08.01.2019)"</w:instrText>
      </w:r>
      <w:r>
        <w:fldChar w:fldCharType="separate"/>
      </w:r>
      <w:r>
        <w:rPr>
          <w:color w:val="0000AA"/>
          <w:u w:val="single"/>
        </w:rPr>
        <w:t>Федеральный закон от 02.05.2006 N 59-ФЗ "О порядке рассмотрения обращений граждан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fldChar w:fldCharType="begin"/>
      </w:r>
      <w:r>
        <w:instrText xml:space="preserve"> HYPERLINK "k</w:instrText>
      </w:r>
      <w:r>
        <w:instrText>odeks://link/d?nd=901990046"\o"’’О персональных данных (с изменениями на 24 апреля 2020 года)’’</w:instrText>
      </w:r>
    </w:p>
    <w:p w:rsidR="00000000" w:rsidRDefault="00E47FF5">
      <w:pPr>
        <w:pStyle w:val="FORMATTEXT"/>
        <w:ind w:firstLine="568"/>
        <w:jc w:val="both"/>
      </w:pPr>
      <w:r>
        <w:instrText>Федеральный закон от 27.07.2006 N 152-ФЗ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действующая редакция (действ. с 01.07.2020)"</w:instrText>
      </w:r>
      <w:r>
        <w:fldChar w:fldCharType="separate"/>
      </w:r>
      <w:r>
        <w:rPr>
          <w:color w:val="0000AA"/>
          <w:u w:val="single"/>
        </w:rPr>
        <w:t>Федеральный закон от 27.07.2006 N 152-ФЗ "О персональных данных"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"kodeks://link/d?nd=902228011"\o"’’Об организации предоставления государственных и муниципальных услуг (с изменениями на 31 июля 2020 года)’’</w:instrText>
      </w:r>
    </w:p>
    <w:p w:rsidR="00000000" w:rsidRDefault="00E47FF5">
      <w:pPr>
        <w:pStyle w:val="FORMATTEXT"/>
        <w:ind w:firstLine="568"/>
        <w:jc w:val="both"/>
      </w:pPr>
      <w:r>
        <w:instrText>Федеральный закон от 27.07.2010 N 210-ФЗ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действующая редакция (действ. с 11.08.2020)"</w:instrText>
      </w:r>
      <w:r>
        <w:fldChar w:fldCharType="separate"/>
      </w:r>
      <w:r>
        <w:rPr>
          <w:color w:val="0000AA"/>
          <w:u w:val="single"/>
        </w:rPr>
        <w:t>Федера</w:t>
      </w:r>
      <w:r>
        <w:rPr>
          <w:color w:val="0000AA"/>
          <w:u w:val="single"/>
        </w:rPr>
        <w:t>льный закон от 27.07.2010 N 210-ФЗ "Об организации предоставления государственных и муниципальных услуг"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"kodeks://link/d?nd=902271495"\o"’’Об электронной подписи (с изменениями на 23 июня 2020 года)’’</w:instrText>
      </w:r>
    </w:p>
    <w:p w:rsidR="00000000" w:rsidRDefault="00E47FF5">
      <w:pPr>
        <w:pStyle w:val="FORMATTEXT"/>
        <w:ind w:firstLine="568"/>
        <w:jc w:val="both"/>
      </w:pPr>
      <w:r>
        <w:instrText>Федеральный закон от 06.04.2011 N 63-</w:instrText>
      </w:r>
      <w:r>
        <w:instrText>ФЗ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действующая редакция (действ. с 01.07.2020)"</w:instrText>
      </w:r>
      <w:r>
        <w:fldChar w:fldCharType="separate"/>
      </w:r>
      <w:r>
        <w:rPr>
          <w:color w:val="0000AA"/>
          <w:u w:val="single"/>
        </w:rPr>
        <w:t>Федеральный закон от 06.04.2011 N 63-ФЗ "Об электронной подписи"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"kodeks://link/d?nd=902364567"\o"’’О порядке подачи и рассмотрения жалоб на решения и действия (бездействие) федеральны</w:instrText>
      </w:r>
      <w:r>
        <w:instrText>х органов ...’’</w:instrText>
      </w:r>
    </w:p>
    <w:p w:rsidR="00000000" w:rsidRDefault="00E47FF5">
      <w:pPr>
        <w:pStyle w:val="FORMATTEXT"/>
        <w:ind w:firstLine="568"/>
        <w:jc w:val="both"/>
      </w:pPr>
      <w:r>
        <w:instrText>Постановление Правительства РФ от 16.08.2012 N 840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действующая редакция (действ. с 23.06.2018)"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16.08.2012 N 840 "О порядке подачи и рассмотрения жалоб на решения и действия (бездей</w:t>
      </w:r>
      <w:r>
        <w:rPr>
          <w:color w:val="0000AA"/>
          <w:u w:val="single"/>
        </w:rPr>
        <w:t>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"kodeks://link/d?nd=902191383"\o"’’Об утверждении сводно</w:instrText>
      </w:r>
      <w:r>
        <w:instrText>го перечня первоочередных государственных и муниципальных услуг ...’’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Правительства РФ от 17.12.2009 N 1993-р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действующая редакция (действ. с 28.12.2011)"</w:instrText>
      </w:r>
      <w:r>
        <w:fldChar w:fldCharType="separate"/>
      </w:r>
      <w:r>
        <w:rPr>
          <w:color w:val="0000AA"/>
          <w:u w:val="single"/>
        </w:rPr>
        <w:t>распоряжение Правительства Российской Федерации от 17.12.2009 N 1993-р "Об утверж</w:t>
      </w:r>
      <w:r>
        <w:rPr>
          <w:color w:val="0000AA"/>
          <w:u w:val="single"/>
        </w:rPr>
        <w:t>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</w:t>
      </w:r>
      <w:r>
        <w:rPr>
          <w:color w:val="0000AA"/>
          <w:u w:val="single"/>
        </w:rPr>
        <w:t>иде учреждениями субъектов Российской Федерации и муниципальными учреждениями"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"kodeks://link/d?nd=891859785"\o"’’Социальный кодекс Санкт-Петербурга (с изменениями на 18 июня 2020 года) (редакция, действующая с 1 сентября 2020 года)’’</w:instrText>
      </w:r>
    </w:p>
    <w:p w:rsidR="00000000" w:rsidRDefault="00E47FF5">
      <w:pPr>
        <w:pStyle w:val="FORMATTEXT"/>
        <w:ind w:firstLine="568"/>
        <w:jc w:val="both"/>
      </w:pPr>
      <w:r>
        <w:instrText>Зако</w:instrText>
      </w:r>
      <w:r>
        <w:instrText>н Санкт-Петербурга от 22.11.2011 N 728-132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действующая редакция (действ. с 01.09.2020)"</w:instrText>
      </w:r>
      <w:r>
        <w:fldChar w:fldCharType="separate"/>
      </w:r>
      <w:r>
        <w:rPr>
          <w:color w:val="0000AA"/>
          <w:u w:val="single"/>
        </w:rPr>
        <w:t>Закон Санкт-Петербурга от 09.11.2011 N 728-132 "Социальный кодекс Санкт-Петербурга"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(далее - Социальный кодекс);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"kodeks://link/d?nd=537938073"\o</w:instrText>
      </w:r>
      <w:r>
        <w:instrText>"’’Об образовании в Санкт-Петербурге (с изменениями на 22 апреля 2020 года)’’</w:instrText>
      </w:r>
    </w:p>
    <w:p w:rsidR="00000000" w:rsidRDefault="00E47FF5">
      <w:pPr>
        <w:pStyle w:val="FORMATTEXT"/>
        <w:ind w:firstLine="568"/>
        <w:jc w:val="both"/>
      </w:pPr>
      <w:r>
        <w:instrText>Закон Санкт-Петербурга от 17.07.2013 N 461-83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действующая редакция (действ. с 04.05.2020)"</w:instrText>
      </w:r>
      <w:r>
        <w:fldChar w:fldCharType="separate"/>
      </w:r>
      <w:r>
        <w:rPr>
          <w:color w:val="0000AA"/>
          <w:u w:val="single"/>
        </w:rPr>
        <w:t>Закон Санкт-Петербурга от 17.07.2013 N 461-83 "Об образовании в Санкт-Петербурге</w:t>
      </w:r>
      <w:r>
        <w:rPr>
          <w:color w:val="0000AA"/>
          <w:u w:val="single"/>
        </w:rPr>
        <w:t>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"kodeks://link/d?nd=8390289"\o"’’О Комитете по образованию (с изменениями на 5 июня 2020 года)’’</w:instrText>
      </w:r>
    </w:p>
    <w:p w:rsidR="00000000" w:rsidRDefault="00E47FF5">
      <w:pPr>
        <w:pStyle w:val="FORMATTEXT"/>
        <w:ind w:firstLine="568"/>
        <w:jc w:val="both"/>
      </w:pPr>
      <w:r>
        <w:instrText>Постановление Правительства Санкт-Петербурга от 24.02.2004 N 225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действующая редакция (действ. с 05.06.2020)"</w:instrText>
      </w:r>
      <w:r>
        <w:fldChar w:fldCharType="separate"/>
      </w:r>
      <w:r>
        <w:rPr>
          <w:color w:val="0000AA"/>
          <w:u w:val="single"/>
        </w:rPr>
        <w:t>постановление Правитель</w:t>
      </w:r>
      <w:r>
        <w:rPr>
          <w:color w:val="0000AA"/>
          <w:u w:val="single"/>
        </w:rPr>
        <w:t>ства Санкт-Петербурга от 24.02.2004 N 225 "О Комитете по образованию"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"kodeks://link/d?nd=8481527"\o"’’Об администрациях районов Санкт-Петербурга (с изменениями на 19 декабря 2017 года)’’</w:instrText>
      </w:r>
    </w:p>
    <w:p w:rsidR="00000000" w:rsidRDefault="00E47FF5">
      <w:pPr>
        <w:pStyle w:val="FORMATTEXT"/>
        <w:ind w:firstLine="568"/>
        <w:jc w:val="both"/>
      </w:pPr>
      <w:r>
        <w:instrText>Постановление Правительства Санкт-Петербурга от 26.</w:instrText>
      </w:r>
      <w:r>
        <w:instrText>08.2008 N 1078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действующая редакция (действ. с 01.01.2018)"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Санкт-Петербурга от 26.08.2008 N 1078 "Об администрациях районов Санкт-Петербурга"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"kodeks://link/d?nd=891824168"\o"’’О некоторых мерах по повыш</w:instrText>
      </w:r>
      <w:r>
        <w:instrText>ению качества предоставления государственных услуг на базе ...’’</w:instrText>
      </w:r>
    </w:p>
    <w:p w:rsidR="00000000" w:rsidRDefault="00E47FF5">
      <w:pPr>
        <w:pStyle w:val="FORMATTEXT"/>
        <w:ind w:firstLine="568"/>
        <w:jc w:val="both"/>
      </w:pPr>
      <w:r>
        <w:instrText>Постановление Правительства Санкт-Петербурга от 30.12.2009 N 1593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действующая редакция (действ. с 30.07.2020)"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Санкт-Петербурга от 30.12.2009 N 1593 "О неко</w:t>
      </w:r>
      <w:r>
        <w:rPr>
          <w:color w:val="0000AA"/>
          <w:u w:val="single"/>
        </w:rPr>
        <w:t>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Санкт-Петербурге"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"kodeks://link/d?nd=891831614"\o"’’О создании Межведомственной автоматизиро</w:instrText>
      </w:r>
      <w:r>
        <w:instrText>ванной информационной системы предоставления в ...’’</w:instrText>
      </w:r>
    </w:p>
    <w:p w:rsidR="00000000" w:rsidRDefault="00E47FF5">
      <w:pPr>
        <w:pStyle w:val="FORMATTEXT"/>
        <w:ind w:firstLine="568"/>
        <w:jc w:val="both"/>
      </w:pPr>
      <w:r>
        <w:instrText>Постановление Правительства Санкт-Петербурга от 07.06.2010 N 736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действующая редакция (действ. с 27.03.2015)"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Санкт-Петербурга от 07.06.2010 N 736 "О создании межведомс</w:t>
      </w:r>
      <w:r>
        <w:rPr>
          <w:color w:val="0000AA"/>
          <w:u w:val="single"/>
        </w:rPr>
        <w:t>твенной автоматизированной информационной системы предоставления в Санкт-Петербурге государственных и муниципальных услуг в электронном виде"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"kodeks://link/d?nd=822402064"\o"’’О реализации главы 5 ’’Социальная поддержка семей, имеющих дет</w:instrText>
      </w:r>
      <w:r>
        <w:instrText>ей’’ Закона Санкт-Петербурга ...’’</w:instrText>
      </w:r>
    </w:p>
    <w:p w:rsidR="00000000" w:rsidRDefault="00E47FF5">
      <w:pPr>
        <w:pStyle w:val="FORMATTEXT"/>
        <w:ind w:firstLine="568"/>
        <w:jc w:val="both"/>
      </w:pPr>
      <w:r>
        <w:instrText>Постановление Правительства Санкт-Петербурга от 22.05.2013 N 343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действующая редакция (действ. с 21.07.2020)"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Санкт-Петербурга от 22.05.2013 N 343 "О реализации главы 5 "Социальная подде</w:t>
      </w:r>
      <w:r>
        <w:rPr>
          <w:color w:val="0000AA"/>
          <w:u w:val="single"/>
        </w:rPr>
        <w:t>ржка семей, имеющих детей"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</w:t>
      </w:r>
      <w:r>
        <w:fldChar w:fldCharType="begin"/>
      </w:r>
      <w:r>
        <w:instrText xml:space="preserve"> HYPERLINK "kodeks://link/d?nd=891859785"\o"’’Социальный кодекс Санкт-Петербурга (с изменениями на 18 июня 2020 года) (редакция, действующая с 1 сентября 2020 года)’’</w:instrText>
      </w:r>
    </w:p>
    <w:p w:rsidR="00000000" w:rsidRDefault="00E47FF5">
      <w:pPr>
        <w:pStyle w:val="FORMATTEXT"/>
        <w:ind w:firstLine="568"/>
        <w:jc w:val="both"/>
      </w:pPr>
      <w:r>
        <w:instrText>Закон Санкт-Петербурга от 22.11.2011 N 728-132</w:instrText>
      </w:r>
    </w:p>
    <w:p w:rsidR="00000000" w:rsidRDefault="00E47FF5">
      <w:pPr>
        <w:pStyle w:val="FORMATTEXT"/>
        <w:ind w:firstLine="568"/>
        <w:jc w:val="both"/>
      </w:pPr>
      <w:r>
        <w:instrText>Статус: дей</w:instrText>
      </w:r>
      <w:r>
        <w:instrText>ствующая редакция (действ. с 01.09.2020)"</w:instrText>
      </w:r>
      <w:r>
        <w:fldChar w:fldCharType="separate"/>
      </w:r>
      <w:r>
        <w:rPr>
          <w:color w:val="0000AA"/>
          <w:u w:val="single"/>
        </w:rPr>
        <w:t>Закона Санкт-Петербурга "Социальный кодекс Санкт-Петербурга"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"kodeks://link/d?nd=822404421"\o"’’О родительской плате за присмотр и уход за детьми в государственных образовательных ...’’</w:instrText>
      </w:r>
    </w:p>
    <w:p w:rsidR="00000000" w:rsidRDefault="00E47FF5">
      <w:pPr>
        <w:pStyle w:val="FORMATTEXT"/>
        <w:ind w:firstLine="568"/>
        <w:jc w:val="both"/>
      </w:pPr>
      <w:r>
        <w:instrText>Постановлени</w:instrText>
      </w:r>
      <w:r>
        <w:instrText>е Правительства Санкт-Петербурга от 31.12.2014 N 1313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действующая редакция (действ. с 01.01.2017)"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Санкт-Петербурга от 31.12.2014 N 1313 "О родительской плате за присмотр и уход за детьми в государственных образовательных</w:t>
      </w:r>
      <w:r>
        <w:rPr>
          <w:color w:val="0000AA"/>
          <w:u w:val="single"/>
        </w:rPr>
        <w:t xml:space="preserve"> учреждениях, реализующих образовательные программы дошкольного образования, о реализации пунктов 6 и 7 статьи 18 Закона Санкт-Петербурга "Социальный кодекс Санкт-Петербурга"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"kodeks://link/d?nd=891848316"\o"’’О мероприятиях по переходу на</w:instrText>
      </w:r>
      <w:r>
        <w:instrText xml:space="preserve"> предоставление исполнительными органами государственной власти ...’’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Правительства Санкт-Петербурга от 22.03.2011 N 8-рп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действующая редакция (действ. с 22.03.2018)"</w:instrText>
      </w:r>
      <w:r>
        <w:fldChar w:fldCharType="separate"/>
      </w:r>
      <w:r>
        <w:rPr>
          <w:color w:val="0000AA"/>
          <w:u w:val="single"/>
        </w:rPr>
        <w:t>распоряжение Правительства Санкт-Петербурга от 22.03.2011 N 8-рп "О м</w:t>
      </w:r>
      <w:r>
        <w:rPr>
          <w:color w:val="0000AA"/>
          <w:u w:val="single"/>
        </w:rPr>
        <w:t xml:space="preserve">ероприятиях по переходу на предоставление исполнительными органами государственной власти Санкт-Петербурга </w:t>
      </w:r>
      <w:r>
        <w:rPr>
          <w:color w:val="0000AA"/>
          <w:u w:val="single"/>
        </w:rPr>
        <w:lastRenderedPageBreak/>
        <w:t>государственных услуг в электронном виде"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"kodeks://link/d?nd=537971669"\o"’’О реализации пункта 8 постановления Правительства Санкт</w:instrText>
      </w:r>
      <w:r>
        <w:instrText>-Петербурга от 31.12.2014 N 1313’’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Санкт-Петербурга от 11.03.2015 N 958-р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действует с 30.03.2015"</w:instrText>
      </w:r>
      <w:r>
        <w:fldChar w:fldCharType="separate"/>
      </w:r>
      <w:r>
        <w:rPr>
          <w:color w:val="0000AA"/>
          <w:u w:val="single"/>
        </w:rPr>
        <w:t>распоряжение Комитета по образованию от 11.03.2015 N 958-р "О реализации пункта 8 постановления Правительства Санк</w:t>
      </w:r>
      <w:r>
        <w:rPr>
          <w:color w:val="0000AA"/>
          <w:u w:val="single"/>
        </w:rPr>
        <w:t>т-Петербурга от 31.12.2014 N 1313"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2.7. Исчерпывающий перечень документов, необходимых и обязательных для предоставления государственной услуги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2.7.1. Исчерпывающий перечень документов, необходимых и обязательных для предоставления государственной у</w:t>
      </w:r>
      <w:r>
        <w:t>слуги, предоставляемых заявителем: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 xml:space="preserve">заявление о невзимании родительской платы, о предоставлении компенсации согласно </w:t>
      </w:r>
      <w:r>
        <w:fldChar w:fldCharType="begin"/>
      </w:r>
      <w:r>
        <w:instrText xml:space="preserve"> HYPERLINK "kodeks://link/d?nd=537978251&amp;point=mark=000000000000000000000000000000000000000000000000008PE0M0"\o"’’Об утверждении Администра</w:instrText>
      </w:r>
      <w:r>
        <w:instrText>тивного регламента администрации района Санкт-Петербурга по ...’’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Санкт-Петербурга от 03.08.2015 N 3747-р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действующая редакция (действ. с 07.03.2018)"</w:instrText>
      </w:r>
      <w:r>
        <w:fldChar w:fldCharType="separate"/>
      </w:r>
      <w:r>
        <w:rPr>
          <w:color w:val="0000AA"/>
          <w:u w:val="single"/>
        </w:rPr>
        <w:t>приложению N 3 к настоящему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свидетельство о рождении ребенка (для семей, имеющих двух и более детей, свидетельство о рождении ребенка или паспорт представляются на каждого несовершеннолетнего ребенка из состава семьи), выданное не на территории Санкт-Петербурга;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заключение ПМПК, в</w:t>
      </w:r>
      <w:r>
        <w:t xml:space="preserve"> случае зачисления ребенка в группу компенсирующей, комбинированной направленности;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документ, удостоверяющий личность заявителя (паспорт гражданина Российской Федерации и или временное удостоверение личности, выданное на период его замены);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документ, под</w:t>
      </w:r>
      <w:r>
        <w:t>тверждающий полномочия заявителя (в случае обращения опекуна), выданный не на территории Санкт-Петербурга;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 xml:space="preserve">справка </w:t>
      </w:r>
      <w:r>
        <w:fldChar w:fldCharType="begin"/>
      </w:r>
      <w:r>
        <w:instrText xml:space="preserve"> HYPERLINK "kodeks://link/d?nd=809001292"\o"’’Справка о доходах физического лица’’</w:instrText>
      </w:r>
    </w:p>
    <w:p w:rsidR="00000000" w:rsidRDefault="00E47FF5">
      <w:pPr>
        <w:pStyle w:val="FORMATTEXT"/>
        <w:ind w:firstLine="568"/>
        <w:jc w:val="both"/>
      </w:pPr>
      <w:r>
        <w:instrText>Форма N 2-НДФЛ</w:instrText>
      </w:r>
    </w:p>
    <w:p w:rsidR="00000000" w:rsidRDefault="00E47FF5">
      <w:pPr>
        <w:pStyle w:val="FORMATTEXT"/>
        <w:ind w:firstLine="568"/>
        <w:jc w:val="both"/>
      </w:pPr>
      <w:r>
        <w:instrText>Образцы документов и формы отчетности с пр</w:instrText>
      </w:r>
      <w:r>
        <w:instrText>имерами заполнения</w:instrText>
      </w:r>
    </w:p>
    <w:p w:rsidR="00000000" w:rsidRDefault="00E47FF5">
      <w:pPr>
        <w:pStyle w:val="FORMATTEXT"/>
        <w:ind w:firstLine="568"/>
        <w:jc w:val="both"/>
      </w:pPr>
      <w:r>
        <w:instrText>Неактуальный материал</w:instrText>
      </w:r>
    </w:p>
    <w:p w:rsidR="00000000" w:rsidRDefault="00E47FF5">
      <w:pPr>
        <w:pStyle w:val="FORMATTEXT"/>
        <w:ind w:firstLine="568"/>
        <w:jc w:val="both"/>
      </w:pPr>
      <w:r>
        <w:instrText>Период применения  с 01.01.2017 по 31.12.2017"</w:instrText>
      </w:r>
      <w:r>
        <w:fldChar w:fldCharType="separate"/>
      </w:r>
      <w:r>
        <w:rPr>
          <w:color w:val="BF2F1C"/>
          <w:u w:val="single"/>
        </w:rPr>
        <w:t>2 НДФЛ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подтверждающая сведения о доходах всех членов семьи за три последних календарных месяца, предшествующих месяцу подачи заявления (для неполных семей, имеющих </w:t>
      </w:r>
      <w:r>
        <w:t xml:space="preserve">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подачи заявления; для семей, имеющих среднедушевой доход семьи ниже величины </w:t>
      </w:r>
      <w:r>
        <w:t>прожиточного минимума в расчете на душу населения, установленного в Санкт-Петербурге за квартал, предшествующий месяцу подачи заявления);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справка об инвалидности одного из родителей (законных представителей), выдаваемая федеральным государственным учрежде</w:t>
      </w:r>
      <w:r>
        <w:t>нием медико-социальной экспертизы (для семей, в которых один из родителей (законных представителей) является инвалидом I или II группы);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справка из военкомата о призыве родителя ребенка на срочную службу с указанием периода прохождения срочной службы;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До</w:t>
      </w:r>
      <w:r>
        <w:t>кументы, подтверждающие сведения о доходах всех членов семьи за три последних календарных месяца, предшествующих месяцу подачи заявления (для неполных семей, имеющих среднедушевой доход семьи ниже двукратного размера величины прожиточного минимума в расчет</w:t>
      </w:r>
      <w:r>
        <w:t>е на душу населения, установленного в Санкт-Петербурге за квартал, предшествующий месяцу подачи заявления; для семей, имеющих среднедушевой доход семьи ниже величины прожиточного минимума в расчете на душу населения, установленного в Санкт-Петербурге за кв</w:t>
      </w:r>
      <w:r>
        <w:t xml:space="preserve">артал, предшествующий месяцу подачи заявления): </w:t>
      </w:r>
    </w:p>
    <w:p w:rsidR="00000000" w:rsidRDefault="00E47FF5">
      <w:pPr>
        <w:pStyle w:val="FORMATTEXT"/>
        <w:ind w:firstLine="568"/>
        <w:jc w:val="both"/>
      </w:pPr>
      <w:r>
        <w:t xml:space="preserve">1) справка с основного места работы в соответствии с </w:t>
      </w:r>
      <w:r>
        <w:fldChar w:fldCharType="begin"/>
      </w:r>
      <w:r>
        <w:instrText xml:space="preserve"> HYPERLINK "kodeks://link/d?nd=901807664"\o"’’Трудовой кодекс Российской Федерации (с изменениями на 31 июля 2020 года) (редакция, действующая с 13 август</w:instrText>
      </w:r>
      <w:r>
        <w:instrText>а 2020 года)’’</w:instrText>
      </w:r>
    </w:p>
    <w:p w:rsidR="00000000" w:rsidRDefault="00E47FF5">
      <w:pPr>
        <w:pStyle w:val="FORMATTEXT"/>
        <w:ind w:firstLine="568"/>
        <w:jc w:val="both"/>
      </w:pPr>
      <w:r>
        <w:instrText>Кодекс РФ от 30.12.2001 N 197-ФЗ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действующая редакция (действ. с 13.08.2020)"</w:instrText>
      </w:r>
      <w:r>
        <w:fldChar w:fldCharType="separate"/>
      </w:r>
      <w:r>
        <w:rPr>
          <w:color w:val="0000AA"/>
          <w:u w:val="single"/>
        </w:rPr>
        <w:t>Трудовым кодексом Российской Федерации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(по трудовому договору и со всех мест дополнительной работы) о доходах: все предусмотренные системой оплаты труда</w:t>
      </w:r>
      <w:r>
        <w:t xml:space="preserve"> выплаты, учитываемые при расчете среднего заработка, средний заработок, сохраняемый в случаях, предусмотренных трудовым законодательством, выходное пособие, выплачиваемое при увольнении, трудоустройства при увольнении в связи с ликвидацией организации, со</w:t>
      </w:r>
      <w:r>
        <w:t xml:space="preserve">кращением численности или штата работников (выдаются гражданам физическими лицами, индивидуальными предпринимателями, юридическими лицами, с которыми они находятся в трудовых отношениях); </w:t>
      </w:r>
    </w:p>
    <w:p w:rsidR="00000000" w:rsidRDefault="00E47FF5">
      <w:pPr>
        <w:pStyle w:val="FORMATTEXT"/>
        <w:ind w:firstLine="568"/>
        <w:jc w:val="both"/>
      </w:pPr>
      <w:r>
        <w:t>2) справка о размере пособия по временной нетрудоспособности (выдае</w:t>
      </w:r>
      <w:r>
        <w:t xml:space="preserve">тся гражданам физическими лицами, индивидуальными предпринимателями, юридическими лицами, с которыми они находятся в трудовых отношениях); </w:t>
      </w:r>
    </w:p>
    <w:p w:rsidR="00000000" w:rsidRDefault="00E47FF5">
      <w:pPr>
        <w:pStyle w:val="FORMATTEXT"/>
        <w:ind w:firstLine="568"/>
        <w:jc w:val="both"/>
      </w:pPr>
      <w:r>
        <w:t xml:space="preserve">3) справка о пособии по беременности и родам (выдается гражданам физическими лицами, </w:t>
      </w:r>
      <w:r>
        <w:lastRenderedPageBreak/>
        <w:t>индивидуальными предпринимателя</w:t>
      </w:r>
      <w:r>
        <w:t xml:space="preserve">ми, юридическими лицами, с которыми они находятся в трудовых отношениях); </w:t>
      </w:r>
    </w:p>
    <w:p w:rsidR="00000000" w:rsidRDefault="00E47FF5">
      <w:pPr>
        <w:pStyle w:val="FORMATTEXT"/>
        <w:ind w:firstLine="568"/>
        <w:jc w:val="both"/>
      </w:pPr>
      <w:r>
        <w:t>4) справка о денежном довольствии военнослужащих, сотрудников органов внутренних дел Российской Федерации, учреждений и органов уголовно-исполнительной системы, таможенных органов Р</w:t>
      </w:r>
      <w:r>
        <w:t xml:space="preserve">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носящие постоянный характер, </w:t>
      </w:r>
      <w:r>
        <w:t xml:space="preserve">и продовольственное обеспечение, установленные законодательством Российской Федерации (выдается по месту прохождения службы); </w:t>
      </w:r>
    </w:p>
    <w:p w:rsidR="00000000" w:rsidRDefault="00E47FF5">
      <w:pPr>
        <w:pStyle w:val="FORMATTEXT"/>
        <w:ind w:firstLine="568"/>
        <w:jc w:val="both"/>
      </w:pPr>
      <w:r>
        <w:t>5) справка о единовременном пособии при увольнении с военной службы, из органов внутренних дел Российской Федерации, учреждений и</w:t>
      </w:r>
      <w:r>
        <w:t xml:space="preserve"> органов уголовно-исполнительной системы,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 (</w:t>
      </w:r>
      <w:r>
        <w:t xml:space="preserve">выдается по месту прохождения службы); </w:t>
      </w:r>
    </w:p>
    <w:p w:rsidR="00000000" w:rsidRDefault="00E47FF5">
      <w:pPr>
        <w:pStyle w:val="FORMATTEXT"/>
        <w:ind w:firstLine="568"/>
        <w:jc w:val="both"/>
      </w:pPr>
      <w:r>
        <w:t>6) справка о размере пенсии, компенсационных выплат (кроме компенсационных выплат неработающим трудоспособным лицам, осуществляющим уход за нетрудоспособными гражданами) (выдается органами, осуществляющими пенсионное</w:t>
      </w:r>
      <w:r>
        <w:t xml:space="preserve"> обеспечение); </w:t>
      </w:r>
    </w:p>
    <w:p w:rsidR="00000000" w:rsidRDefault="00E47FF5">
      <w:pPr>
        <w:pStyle w:val="FORMATTEXT"/>
        <w:ind w:firstLine="568"/>
        <w:jc w:val="both"/>
      </w:pPr>
      <w:r>
        <w:t xml:space="preserve">7) справка о размере выплачиваемой стипендии, компенсационной выплаты в период нахождения в академическом отпуске, по медицинским показаниям (выдаваемая образовательной организацией или научно-исследовательской организацией); </w:t>
      </w:r>
    </w:p>
    <w:p w:rsidR="00000000" w:rsidRDefault="00E47FF5">
      <w:pPr>
        <w:pStyle w:val="FORMATTEXT"/>
        <w:ind w:firstLine="568"/>
        <w:jc w:val="both"/>
      </w:pPr>
      <w:r>
        <w:t xml:space="preserve">8) справка о </w:t>
      </w:r>
      <w:r>
        <w:t xml:space="preserve">размере пособия по безработице, материальной помощи и иным выплатам безработным гражданам, а также стипендий и материальной помощи, выплачиваемой гражданам в период профессиональной подготовки, переподготовки и повышения квалификации по направлению службы </w:t>
      </w:r>
      <w:r>
        <w:t xml:space="preserve">занятости, выплат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 (выдаваемая службой занятости); </w:t>
      </w:r>
    </w:p>
    <w:p w:rsidR="00000000" w:rsidRDefault="00E47FF5">
      <w:pPr>
        <w:pStyle w:val="FORMATTEXT"/>
        <w:ind w:firstLine="568"/>
        <w:jc w:val="both"/>
      </w:pPr>
      <w:r>
        <w:t>9) справка 2-НДФЛ, подтверждающая</w:t>
      </w:r>
      <w:r>
        <w:t xml:space="preserve"> сведения о доходах всех членов семьи за три последних календарных месяца, предшествующих месяцу подачи заявления; </w:t>
      </w:r>
    </w:p>
    <w:p w:rsidR="00000000" w:rsidRDefault="00E47FF5">
      <w:pPr>
        <w:pStyle w:val="FORMATTEXT"/>
        <w:ind w:firstLine="568"/>
        <w:jc w:val="both"/>
      </w:pPr>
      <w:r>
        <w:t xml:space="preserve">10) справка о размере иных выплат, учитываемых в совокупном доходе семьи для определения величины среднедушевого дохода семьи, согласно </w:t>
      </w:r>
      <w:r>
        <w:fldChar w:fldCharType="begin"/>
      </w:r>
      <w:r>
        <w:instrText xml:space="preserve"> HYP</w:instrText>
      </w:r>
      <w:r>
        <w:instrText>ERLINK "kodeks://link/d?nd=822402064&amp;point=mark=000000000000000000000000000000000000000000000000007E60KC"\o"’’О реализации главы 5 ’’Социальная поддержка семей, имеющих детей’’ Закона Санкт-Петербурга ...’’</w:instrText>
      </w:r>
    </w:p>
    <w:p w:rsidR="00000000" w:rsidRDefault="00E47FF5">
      <w:pPr>
        <w:pStyle w:val="FORMATTEXT"/>
        <w:ind w:firstLine="568"/>
        <w:jc w:val="both"/>
      </w:pPr>
      <w:r>
        <w:instrText>Постановление Правительства Санкт-Петербурга от 2</w:instrText>
      </w:r>
      <w:r>
        <w:instrText>2.05.2013 N 343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действующая редакция (действ. с 21.07.2020)"</w:instrText>
      </w:r>
      <w:r>
        <w:fldChar w:fldCharType="separate"/>
      </w:r>
      <w:r>
        <w:rPr>
          <w:color w:val="0000AA"/>
          <w:u w:val="single"/>
        </w:rPr>
        <w:t>приложению 2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к </w:t>
      </w:r>
      <w:r>
        <w:fldChar w:fldCharType="begin"/>
      </w:r>
      <w:r>
        <w:instrText xml:space="preserve"> HYPERLINK "kodeks://link/d?nd=822402064"\o"’’О реализации главы 5 ’’Социальная поддержка семей, имеющих детей’’ Закона Санкт-Петербурга ...’’</w:instrText>
      </w:r>
    </w:p>
    <w:p w:rsidR="00000000" w:rsidRDefault="00E47FF5">
      <w:pPr>
        <w:pStyle w:val="FORMATTEXT"/>
        <w:ind w:firstLine="568"/>
        <w:jc w:val="both"/>
      </w:pPr>
      <w:r>
        <w:instrText>Постановление Правительств</w:instrText>
      </w:r>
      <w:r>
        <w:instrText>а Санкт-Петербурга от 22.05.2013 N 343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действующая редакция (действ. с 21.07.2020)"</w:instrText>
      </w:r>
      <w:r>
        <w:fldChar w:fldCharType="separate"/>
      </w:r>
      <w:r>
        <w:rPr>
          <w:color w:val="0000AA"/>
          <w:u w:val="single"/>
        </w:rPr>
        <w:t>постановлению Правительства Санкт-Петербурга от 22.05.2013 N 343 "О реализации главы 5 "Социальная поддержка семей, имеющих детей "Закона Санкт-Петербурга "Социальны</w:t>
      </w:r>
      <w:r>
        <w:rPr>
          <w:color w:val="0000AA"/>
          <w:u w:val="single"/>
        </w:rPr>
        <w:t>й кодекс Санкт-Петербурга"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из бюджетов всех уровней, государственных внебюджетных фондов и других источников (выдается органами, предоставляющими данные социальные выплаты). </w:t>
      </w:r>
    </w:p>
    <w:p w:rsidR="00000000" w:rsidRDefault="00E47FF5">
      <w:pPr>
        <w:pStyle w:val="FORMATTEXT"/>
        <w:ind w:firstLine="568"/>
        <w:jc w:val="both"/>
      </w:pPr>
      <w:r>
        <w:t xml:space="preserve">(Абзац в редакции, введенной в действие с 7 марта 2018 года </w:t>
      </w:r>
      <w:r>
        <w:fldChar w:fldCharType="begin"/>
      </w:r>
      <w:r>
        <w:instrText xml:space="preserve"> HYPERLINK "kode</w:instrText>
      </w:r>
      <w:r>
        <w:instrText>ks://link/d?nd=556739812&amp;point=mark=0000000000000000000000000000000000000000000000000064U0IK"\o"’’О внесении изменений в распоряжение Комитета по образованию от 03.08.2015 N 3747-р’’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Санкт-Петербурга от 05.03.2018 N 664</w:instrText>
      </w:r>
      <w:r>
        <w:instrText>-р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действует с 07.03.2018"</w:instrText>
      </w:r>
      <w:r>
        <w:fldChar w:fldCharType="separate"/>
      </w:r>
      <w:r>
        <w:rPr>
          <w:color w:val="0000AA"/>
          <w:u w:val="single"/>
        </w:rPr>
        <w:t>распоряжением Комитета по образованию Санкт-Петербурга от 5 марта 2018 года N 664-р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"kodeks://link/d?nd=441820881&amp;point=mark=000000000000000000000000000000000000000000000000007DU0KE"\o"’’Об утверждени</w:instrText>
      </w:r>
      <w:r>
        <w:instrText>и Административного регламента администрации района Санкт-Петербурга по ...’’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Санкт-Петербурга от 03.08.2015 N 3747-р</w:instrText>
      </w:r>
    </w:p>
    <w:p w:rsidR="00000000" w:rsidRDefault="00E47FF5">
      <w:pPr>
        <w:pStyle w:val="FORMATTEXT"/>
        <w:ind w:firstLine="568"/>
        <w:jc w:val="both"/>
      </w:pPr>
      <w:r>
        <w:instrText>Статус: недействующая редакция  (действ. с 30.01.2017 по 06.03.2018)"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2.7.2. Исчерпывающий перечень документов, необходимых и обязательных для предоставления государственной услуги, находящиеся в распоряжении иных ИОГВ/организаций и которые заявитель вправе представить: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документ, подтверждающий полномочия заявителя (в случа</w:t>
      </w:r>
      <w:r>
        <w:t>е обращения опекуна), выданный на территории Санкт-Петербурга;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свидетельство о рождении ребенка, выданное не на территории Санкт-Петербурга или сведения отсутствуют в "ГИС "ЗАГС Санкт-Петербурга";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свидетельство о смерти родителя, выданное не на территори</w:t>
      </w:r>
      <w:r>
        <w:t>и Санкт-Петербурга или сведения отсутствуют в "ГИС "ЗАГС Санкт-Петербурга";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справка из службы судебных приставов о неисполнении решения суда о взыскании алиментов, выданная на территории Санкт-Петербурга;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справка УФМС о выезде гражданина на постоянное жи</w:t>
      </w:r>
      <w:r>
        <w:t>тельство за границу.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2.7.3. Должностным лицам ИОГВ/организаций запрещено требовать от заявителя: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</w:t>
      </w:r>
      <w:r>
        <w:t>улирующими отношения, возникающие в связи с предоставлением государственной услуги;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lastRenderedPageBreak/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</w:t>
      </w:r>
      <w:r>
        <w:t xml:space="preserve">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за исключением получения услуг, включенных в </w:t>
      </w:r>
      <w:r>
        <w:fldChar w:fldCharType="begin"/>
      </w:r>
      <w:r>
        <w:instrText xml:space="preserve"> HYPERLINK "kodeks:</w:instrText>
      </w:r>
      <w:r>
        <w:instrText>//link/d?nd=537912646&amp;point=mark=0000000000000000000000000000000000000000000000000065E0IS"\o"’’Об утверждении Перечня услуг, которые являются необходимыми и обязательными для предоставления ...’’</w:instrText>
      </w:r>
    </w:p>
    <w:p w:rsidR="00000000" w:rsidRDefault="00E47FF5">
      <w:pPr>
        <w:pStyle w:val="FORMATTEXT"/>
        <w:ind w:firstLine="568"/>
        <w:jc w:val="both"/>
      </w:pPr>
      <w:r>
        <w:instrText>Постановление Правительства Санкт-Петербурга от 03.02.2012 N</w:instrText>
      </w:r>
      <w:r>
        <w:instrText xml:space="preserve"> 93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действующая редакция (действ. с 11.02.2020)"</w:instrText>
      </w:r>
      <w:r>
        <w:fldChar w:fldCharType="separate"/>
      </w:r>
      <w:r>
        <w:rPr>
          <w:color w:val="0000AA"/>
          <w:u w:val="single"/>
        </w:rPr>
        <w:t>перечень услуг, которые являются необходимыми и обязательными для предоставления государственных услуг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утвержденный </w:t>
      </w:r>
      <w:r>
        <w:fldChar w:fldCharType="begin"/>
      </w:r>
      <w:r>
        <w:instrText xml:space="preserve"> HYPERLINK "kodeks://link/d?nd=537912646"\o"’’Об утверждении Перечня услуг, кот</w:instrText>
      </w:r>
      <w:r>
        <w:instrText>орые являются необходимыми и обязательными для предоставления ...’’</w:instrText>
      </w:r>
    </w:p>
    <w:p w:rsidR="00000000" w:rsidRDefault="00E47FF5">
      <w:pPr>
        <w:pStyle w:val="FORMATTEXT"/>
        <w:ind w:firstLine="568"/>
        <w:jc w:val="both"/>
      </w:pPr>
      <w:r>
        <w:instrText>Постановление Правительства Санкт-Петербурга от 03.02.2012 N 93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действующая редакция (действ. с 11.02.2020)"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Санкт-Петербурга от 03.02.2012 N 93 "Об утв</w:t>
      </w:r>
      <w:r>
        <w:rPr>
          <w:color w:val="0000AA"/>
          <w:u w:val="single"/>
        </w:rPr>
        <w:t>ерждении Перечня услуг, которые являются необходимыми и обязательными для предоставления исполнительными органами государственной власти Санкт-Петербурга государственных услуг и предоставляются организациями, участвующими в предоставлении государственных у</w:t>
      </w:r>
      <w:r>
        <w:rPr>
          <w:color w:val="0000AA"/>
          <w:u w:val="single"/>
        </w:rPr>
        <w:t>слуг, и Порядка определения размера платы за их оказание"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 xml:space="preserve">2.8. Исчерпывающий перечень оснований для отказа в предоставлении государственной услуги: </w:t>
      </w:r>
    </w:p>
    <w:p w:rsidR="00000000" w:rsidRDefault="00E47FF5">
      <w:pPr>
        <w:pStyle w:val="FORMATTEXT"/>
        <w:ind w:firstLine="568"/>
        <w:jc w:val="both"/>
      </w:pPr>
      <w:r>
        <w:t>представление заявителем неполных и (или) недостоверных сведений и документов, необходимых для оказан</w:t>
      </w:r>
      <w:r>
        <w:t xml:space="preserve">ия государственной услуги; </w:t>
      </w:r>
    </w:p>
    <w:p w:rsidR="00000000" w:rsidRDefault="00E47FF5">
      <w:pPr>
        <w:pStyle w:val="FORMATTEXT"/>
        <w:ind w:firstLine="568"/>
        <w:jc w:val="both"/>
      </w:pPr>
      <w:r>
        <w:t xml:space="preserve">отсутствие у семьи, имеющей детей, права на компенсацию родительской платы, получение компенсации части родительской платы. </w:t>
      </w:r>
    </w:p>
    <w:p w:rsidR="00000000" w:rsidRDefault="00E47FF5">
      <w:pPr>
        <w:pStyle w:val="FORMATTEXT"/>
        <w:ind w:firstLine="568"/>
        <w:jc w:val="both"/>
      </w:pPr>
      <w:r>
        <w:t xml:space="preserve">(Пункт в редакции, введенной в действие с 7 марта 2018 года </w:t>
      </w:r>
      <w:r>
        <w:fldChar w:fldCharType="begin"/>
      </w:r>
      <w:r>
        <w:instrText xml:space="preserve"> HYPERLINK "kodeks://link/d?nd=556739812&amp;po</w:instrText>
      </w:r>
      <w:r>
        <w:instrText>int=mark=000000000000000000000000000000000000000000000000007DA0K6"\o"’’О внесении изменений в распоряжение Комитета по образованию от 03.08.2015 N 3747-р’’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Санкт-Петербурга от 05.03.2018 N 664-р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действует с 07.0</w:instrText>
      </w:r>
      <w:r>
        <w:instrText>3.2018"</w:instrText>
      </w:r>
      <w:r>
        <w:fldChar w:fldCharType="separate"/>
      </w:r>
      <w:r>
        <w:rPr>
          <w:color w:val="0000AA"/>
          <w:u w:val="single"/>
        </w:rPr>
        <w:t>распоряжением Комитета по образованию Санкт-Петербурга от 5 марта 2018 года N 664-р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"kodeks://link/d?nd=441820881&amp;point=mark=000000000000000000000000000000000000000000000000007DU0KD"\o"’’Об утверждении Административного регламе</w:instrText>
      </w:r>
      <w:r>
        <w:instrText>нта администрации района Санкт-Петербурга по ...’’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Санкт-Петербурга от 03.08.2015 N 3747-р</w:instrText>
      </w:r>
    </w:p>
    <w:p w:rsidR="00000000" w:rsidRDefault="00E47FF5">
      <w:pPr>
        <w:pStyle w:val="FORMATTEXT"/>
        <w:ind w:firstLine="568"/>
        <w:jc w:val="both"/>
      </w:pPr>
      <w:r>
        <w:instrText>Статус: недействующая редакция  (действ. с 30.01.2017 по 06.03.2018)"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2.9. Основания для отказа в прием</w:t>
      </w:r>
      <w:r>
        <w:t>е документов, необходимых для предоставления государственной услуги, основания для приостановления предоставления государственной услуги, с момента начала предоставления государственной услуги отсутствуют.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2.10. Услуги, являющиеся необходимыми и обязатель</w:t>
      </w:r>
      <w:r>
        <w:t>ными для предоставления государственной услуги, отсутствуют.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2.11. Предоставление государственной услуги осуществляется на безвозмездной основе.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2.12. Максимальный срок ожидания в очереди при предоставлении государственной услуги - не более 15 минут.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</w:t>
      </w:r>
      <w:r>
        <w:t xml:space="preserve">13. Требования к помещениям, в которых предоставляются государственная услуга, услуга, предоставляемая организацией, участвующей в предоставлений государственной услуги, к месту ожидания и приема заявителей, размещению и оформлению визуальной, текстовой и </w:t>
      </w:r>
      <w:r>
        <w:t>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2.13.1. Указанные помещения должн</w:t>
      </w:r>
      <w:r>
        <w:t>ы иметь площади, предусмотренные санитарными нормами и требованиями к рабочим (офисным) помещениям, где оборудованы рабочие места с использованием персональных компьютеров и копировальной техники и места для приема посетителей, а также должны быть оборудов</w:t>
      </w:r>
      <w:r>
        <w:t>аны стульями и столами, стендами, на которых должна быть размещена информация, указанная в пунктах 1.4.10 настоящего Административного регламента, должны иметь писчие принадлежности (бланки заявлений, авторучки, бумагу) для заполнения заявления о предостав</w:t>
      </w:r>
      <w:r>
        <w:t>лении государственной услуги и производства вспомогательных записей (памяток, пояснений).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 xml:space="preserve">Помещения структурных подразделений МФЦ должны отвечать требованиям, предусмотренным </w:t>
      </w:r>
      <w:r>
        <w:fldChar w:fldCharType="begin"/>
      </w:r>
      <w:r>
        <w:instrText xml:space="preserve"> HYPERLINK "kodeks://link/d?nd=902388832&amp;point=mark=0000000000000000000000000000</w:instrText>
      </w:r>
      <w:r>
        <w:instrText>00000000000000000000006560IO"\o"’’Об утверждении Правил организации деятельности многофункциональных центров предоставления ...’’</w:instrText>
      </w:r>
    </w:p>
    <w:p w:rsidR="00000000" w:rsidRDefault="00E47FF5">
      <w:pPr>
        <w:pStyle w:val="FORMATTEXT"/>
        <w:ind w:firstLine="568"/>
        <w:jc w:val="both"/>
      </w:pPr>
      <w:r>
        <w:instrText>Постановление Правительства РФ от 22.12.2012 N 1376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действующая редакция (действ. с 29.08.2020)"</w:instrText>
      </w:r>
      <w:r>
        <w:fldChar w:fldCharType="separate"/>
      </w:r>
      <w:r>
        <w:rPr>
          <w:color w:val="0000AA"/>
          <w:u w:val="single"/>
        </w:rPr>
        <w:t xml:space="preserve">Правилами организации </w:t>
      </w:r>
      <w:r>
        <w:rPr>
          <w:color w:val="0000AA"/>
          <w:u w:val="single"/>
        </w:rPr>
        <w:t>деятельности многофункциональных центров предоставления государственных и муниципальных услуг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утвержденными </w:t>
      </w:r>
      <w:r>
        <w:fldChar w:fldCharType="begin"/>
      </w:r>
      <w:r>
        <w:instrText xml:space="preserve"> HYPERLINK "kodeks://link/d?nd=902388832"\o"’’Об утверждении Правил организации деятельности многофункциональных центров предоставления ...’’</w:instrText>
      </w:r>
    </w:p>
    <w:p w:rsidR="00000000" w:rsidRDefault="00E47FF5">
      <w:pPr>
        <w:pStyle w:val="FORMATTEXT"/>
        <w:ind w:firstLine="568"/>
        <w:jc w:val="both"/>
      </w:pPr>
      <w:r>
        <w:instrText>П</w:instrText>
      </w:r>
      <w:r>
        <w:instrText>остановление Правительства РФ от 22.12.2012 N 1376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действующая редакция (действ. с 29.08.2020)"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22.12.2012 N 1376 "Об утверждении Правил организации деятельности многофункциональных центров предос</w:t>
      </w:r>
      <w:r>
        <w:rPr>
          <w:color w:val="0000AA"/>
          <w:u w:val="single"/>
        </w:rPr>
        <w:t>тавления государственных и муниципальных услуг"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а также иным требованиям, предусмотренным действующим законодательством.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 13.2. Вход в здание, в котором предоставляются государственные услуги (далее - здание), должен быть оборудован информационной т</w:t>
      </w:r>
      <w:r>
        <w:t>абличкой (вывеской), содержащей информацию о наименовании и режиме работы ИОГВ Санкт-Петербурга, предоставляющего государственную услугу, а также тактильной схемой (табличкой), дублирующей данную информацию.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lastRenderedPageBreak/>
        <w:t>Для лиц с нарушением функции зрения вход в здан</w:t>
      </w:r>
      <w:r>
        <w:t>ие обозначается с помощью изменения фактуры наземного покрытия.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Должностные лица ИОГВ Санкт-Петербурга, предоставляющего государственную услугу, осуществляют, при необходимости, помощь инвалидам и иным маломобильным группам населения при их передвижении п</w:t>
      </w:r>
      <w:r>
        <w:t>о помещениям, в том числе при входе в здание и выходе из него, в получении в доступной для них форме информации о порядке предоставления государственной услуги, включая оформление необходимых документов, о совершении других необходимых для получения госуда</w:t>
      </w:r>
      <w:r>
        <w:t>рственной услуги действий, а также обеспечение посадки в транспортное средство и высадки из него, в том числе с использованием кресла-коляски.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Личный уход за получателем государственной услуги из числа инвалидов и иных маломобильных групп населения (медиц</w:t>
      </w:r>
      <w:r>
        <w:t>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2.13.3. Помещения, в которых предоставляется государственная услуга (далее - по</w:t>
      </w:r>
      <w:r>
        <w:t>мещения), оборудуются информационными стендами или терминалами, содержащими сведения, указанные в пунктах 1.4.1-1.4.9 настоящего Административного регламента, в визуальной, текстовой и (или) мультимедийной формах. Оформление визуальной, текстовой и (или) м</w:t>
      </w:r>
      <w:r>
        <w:t>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Помещения должны быть оборудованы устройствами для озвучивания визуальной, текстовой информации, оснащены знаками, выполненными рел</w:t>
      </w:r>
      <w:r>
        <w:t>ьефно-точечным шрифтом Брайля в соответствии с действующими стандартами выполнения и размещения таких знаков, а также визуальными индикаторами, преобразующими звуковые сигналы в световые, речевые сигналы в текстовую бегущую строку.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2.13.4. Помещения, в то</w:t>
      </w:r>
      <w:r>
        <w:t>м числе вход и пути передвижения по помещениям, должны быть оборудованы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</w:t>
      </w:r>
      <w:r>
        <w:t>в и иных маломобильных групп населения, а также специальными объемными тактильными плитками и покрытиями, обозначающими пути движения, повороты и препятствия (перекрестки, ступени, лестницы, двери).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Двери в помещениях, в которых предоставляется государств</w:t>
      </w:r>
      <w:r>
        <w:t>енная услуга, не должны иметь порогов, препятствующих движению инвалидов и иных маломобильных групп населения.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В помещениях, в которых предоставляется государственная услуга, должно быть обеспечено беспрепятственное передвижение и разворот кресел-колясок,</w:t>
      </w:r>
      <w:r>
        <w:t xml:space="preserve"> размещение столов в стороне от входа с учетом беспрепятственного подъезда и поворота кресел-колясок.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2.13.5. С целью правильной и безопасной ориентации инвалидов и других маломобильных групп населения в помещениях на видных местах должны быть размещены т</w:t>
      </w:r>
      <w:r>
        <w:t>актильные мнемосхемы, отображающие план размещения данных помещений, а также план эвакуации граждан в случае пожара.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В помещениях должна быть предусмотрена система (установка) оповещения людей о пожаре.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Вход и выход из помещения оборудуются соответствующ</w:t>
      </w:r>
      <w:r>
        <w:t>ими указателями с автономными источниками бесперебойного питания.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2.13.6. На путях движения инвалидов и иных маломобильных групп населения в помещениях должны быть предусмотрены смежные с ними места отдыха и ожидания. В местах ожидания должно быть предусм</w:t>
      </w:r>
      <w:r>
        <w:t>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2.13.7. Территория, прилегающая к местонахождению ИОГВ Санкт-Петербурга, предоставляющего государственную</w:t>
      </w:r>
      <w:r>
        <w:t xml:space="preserve"> услугу,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На территории на основных путях движения к зданию должны быть предусмотрены места отдыха, доступные для инвалидов и иных мало</w:t>
      </w:r>
      <w:r>
        <w:t>мобильных групп населения, оборудованные скамейками, указателями, навесами и опознаваемые с помощью изменения фактуры наземного покрытия.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 xml:space="preserve">2.13.8. Руководителем ИОГВ Санкт-Петербурга обеспечивается создание инвалидам следующих условий доступности объектов </w:t>
      </w:r>
      <w:r>
        <w:t>в соответствии с требованиями, установленными законодательными и иными нормативными правовыми актами: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а) возможность беспрепятственного входа в объекты и выхода из них;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 xml:space="preserve">б) возможность самостоятельного передвижения по территории объекта в целях доступа к </w:t>
      </w:r>
      <w:r>
        <w:t>месту предоставления государственной услуги, в том числе с помощью работников объекта, предоставляющих государственные услуги, ассистивных и вспомогательных технологий, а также сменного кресла-коляски;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в) возможность посадки в транспортное средство и выса</w:t>
      </w:r>
      <w:r>
        <w:t>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е) надлежащее размещение носителей информации, необходимой для обеспечения беспрепятственного доступа инвалидов к объекта</w:t>
      </w:r>
      <w:r>
        <w:t xml:space="preserve">м и государственным услугам, с учетом ограничений их жизнедеятельности, в том числе дублирование необходимой для получения государственной услуги звуковой и зрительной информации, а также надписей, знаков и иной текстовой и графической информации знаками, </w:t>
      </w:r>
      <w:r>
        <w:t>выполненными рельефно-точечным шрифтом Брайля и на контрастном фоне;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ж) обеспечение допуска на объект, в котором предоставляется государственная услуга, собаки-проводника при наличии документа, подтверждающего ее специальное обучение, выданного по форме и</w:t>
      </w:r>
      <w:r>
        <w:t xml:space="preserve"> в порядке, утвержденном </w:t>
      </w:r>
      <w:r>
        <w:fldChar w:fldCharType="begin"/>
      </w:r>
      <w:r>
        <w:instrText xml:space="preserve"> HYPERLINK "kodeks://link/d?nd=420284816"\o"’’Об утверждении формы документа, подтверждающего специальное обучение собаки-проводника, и порядка его выдачи’’</w:instrText>
      </w:r>
    </w:p>
    <w:p w:rsidR="00000000" w:rsidRDefault="00E47FF5">
      <w:pPr>
        <w:pStyle w:val="FORMATTEXT"/>
        <w:ind w:firstLine="568"/>
        <w:jc w:val="both"/>
      </w:pPr>
      <w:r>
        <w:instrText>Приказ Минтруда России от 22.06.2015 N 386н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действует с 01.01.2016</w:instrText>
      </w:r>
      <w:r>
        <w:instrText>"</w:instrText>
      </w:r>
      <w:r>
        <w:fldChar w:fldCharType="separate"/>
      </w:r>
      <w:r>
        <w:rPr>
          <w:color w:val="0000AA"/>
          <w:u w:val="single"/>
        </w:rPr>
        <w:t>приказом Министерства труда и социальной защиты населения Российской Федерации от 22.06.2015 N 386н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2.13.9. Руководителем ИОГВ Санкт-Петербурга обеспечивается создание инвалидам следующих условий доступности услуг в соответствии с требованиями, уста</w:t>
      </w:r>
      <w:r>
        <w:t>новленными нормативными правовыми актами: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а) оказание инвалидам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</w:t>
      </w:r>
      <w:r>
        <w:t>луги документов, о совершении ими других необходимых для получения услуги действий;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б) предоставление инвалидам по слуху, при необходимости, государственной услуги с использованием русского жестового языка, включая обеспечение допуска на объект сурдоперев</w:t>
      </w:r>
      <w:r>
        <w:t>одчика, тифлосурдопереводчика;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в) оказание работниками органов и организаций, предоставляющих государственные услуги в установленных сферах деятельности, иной необходимой инвалидам помощи ИОГВ СПб, предоставляющего государственную услугу, в преодолении ба</w:t>
      </w:r>
      <w:r>
        <w:t>рьеров, мешающих получению ими услуг наравне с другими лицами;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г) наличие копий документов, объявлений, инструкций о порядке предоставления государственной услуги (в том числе на информационном стенде), выполненных рельефно-точечным шрифтом Брайля и на ко</w:t>
      </w:r>
      <w:r>
        <w:t xml:space="preserve">нтрастном фоне, а также аудиоконтура в местах ожидания и приема заявителей. </w:t>
      </w:r>
    </w:p>
    <w:p w:rsidR="00000000" w:rsidRDefault="00E47FF5">
      <w:pPr>
        <w:pStyle w:val="FORMATTEXT"/>
        <w:ind w:firstLine="568"/>
        <w:jc w:val="both"/>
      </w:pPr>
      <w:r>
        <w:t xml:space="preserve">(Пункт 2.13 в редакции, введенной в действие с 29 июня 2016 года </w:t>
      </w:r>
      <w:r>
        <w:fldChar w:fldCharType="begin"/>
      </w:r>
      <w:r>
        <w:instrText xml:space="preserve"> HYPERLINK "kodeks://link/d?nd=456007649&amp;point=mark=000000000000000000000000000000000000000000000000007D80K5"\o"’’</w:instrText>
      </w:r>
      <w:r>
        <w:instrText>О внесении изменений в распоряжение Комитета по образованию от 03.08.2015 N 3747-р’’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Санкт-Петербурга от 24.06.2016 N 1798-р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действует с 29.06.2016"</w:instrText>
      </w:r>
      <w:r>
        <w:fldChar w:fldCharType="separate"/>
      </w:r>
      <w:r>
        <w:rPr>
          <w:color w:val="0000AA"/>
          <w:u w:val="single"/>
        </w:rPr>
        <w:t>распоряжением Комитета по образованию Санкт-Петербурга от 24 ию</w:t>
      </w:r>
      <w:r>
        <w:rPr>
          <w:color w:val="0000AA"/>
          <w:u w:val="single"/>
        </w:rPr>
        <w:t>ня 2016 года N 1798-р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"kodeks://link/d?nd=537996010&amp;point=mark=000000000000000000000000000000000000000000000000007DO0K9"\o"’’Об утверждении Административного регламента администрации района Санкт-Петербурга по ...’’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</w:instrText>
      </w:r>
      <w:r>
        <w:instrText>ета по образованию Санкт-Петербурга от 03.08.2015 N 3747-р</w:instrText>
      </w:r>
    </w:p>
    <w:p w:rsidR="00000000" w:rsidRDefault="00E47FF5">
      <w:pPr>
        <w:pStyle w:val="FORMATTEXT"/>
        <w:ind w:firstLine="568"/>
        <w:jc w:val="both"/>
      </w:pPr>
      <w:r>
        <w:instrText>Статус: недействующая редакция  (действ. с 18.04.2016 по 28.06.2016)"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2.14. Показатели доступности и качества государственных услуг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2.14.1. Количество взаимодействий заяви</w:t>
      </w:r>
      <w:r>
        <w:t>теля с органами (организациями) - 0-2;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2.14.2. Продолжительность взаимодействий - 20 мин.;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2.14.3. Количество документов - 3-11;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2.14.4. Предусмотрено ли межведомственное взаимодействие Администрации с иными органами (организациями) при предоставлении г</w:t>
      </w:r>
      <w:r>
        <w:t>осударственной услуги - да: КЗАГС, ОМСУ, ФССП, УФМС.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2.14.5. Количество документов (сведений), которые Администрация запрашивает без участия заявителя - 5;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2.14.6. Количество услуг, являющихся необходимыми и обязательными для предоставления государственн</w:t>
      </w:r>
      <w:r>
        <w:t>ой услуги - 0.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2.14.7. Количество административных процедур в рамках предоставления государственной услуги, осуществляемых в электронном виде - 0-3;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2.14.8. Предусмотрен ли порядок и формы контроля за предоставлением государственной услуги, со стороны гр</w:t>
      </w:r>
      <w:r>
        <w:t>аждан, их объединений и организаций - предусмотрен в соответствии с действующим законодательством.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2.14.9. Способы предоставления государственной услуги заявителю: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в структурном подразделении СПб ГКУ "МФЦ";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в электронном виде (посредством Портала).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2.1</w:t>
      </w:r>
      <w:r>
        <w:t>4.10. Предусмотрено информирование заявителя о ходе предоставления государственной услуги - да.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Уведомление о приеме заявления на Портале, уведомление о регистрации заявления в Единой системе электронного документооборота и делопроизводства исполнительных</w:t>
      </w:r>
      <w:r>
        <w:t xml:space="preserve"> органов государственной власти Санкт-Петербурга, уведомление о предоставлении компенсации/невзимании родительской платы, уведомление об отказе в предоставлении компенсации/невзимании родительской платы.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2.14.11. Способы информирования заявителя о результ</w:t>
      </w:r>
      <w:r>
        <w:t>атах предоставления государственной услуги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Заявитель может получить сведения о ходе предоставления государственной услуги по идентификационному номеру и дате заявления в "Личном кабинете" на Портале, по уведомлениям, поступающим на электронную почту.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Зая</w:t>
      </w:r>
      <w:r>
        <w:t>витель может получить информацию о результате предоставления государственной услуги в электронном виде, ознакомиться с принятым решением в "Личном кабинете" на Портале, в СПб ГКУ "МФЦ", в Администрации, а также автоматически получить соответствующее уведом</w:t>
      </w:r>
      <w:r>
        <w:t>ление по электронной почте.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Заявитель может получить информацию о результате предоставления государственной услуги в письменном (бумажном) виде в Администрации, в структурном подразделении СПб ГКУ "МФЦ".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2.14.12. Срок предоставления государственной услуг</w:t>
      </w:r>
      <w:r>
        <w:t>и - 8 рабочих дней.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2.14.13. Прием документов и выдача результата предоставления государственной услуги могут быть осуществлены на базе СПб ГКУ "МФЦ".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lastRenderedPageBreak/>
        <w:t>При предоставлении государственной услуги структурные подразделения СПб ГКУ "МФЦ" осуществляют: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 xml:space="preserve">прием </w:t>
      </w:r>
      <w:r>
        <w:t>запросов заявителей о предоставлении государственных или муниципальных услуг;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представление интересов заявителей при взаимодействии с федеральными органами исполнительной власти, государственными внебюджетными фондами, исполнительными органами государстве</w:t>
      </w:r>
      <w:r>
        <w:t>нной власти Санкт-Петербурга, органами местного самоуправления, в том числе при осуществлении отдельных государственных полномочий, переданных законами Санкт-Петербурга (далее - органы, предоставляющие услуги), а также организациями, участвующими в предост</w:t>
      </w:r>
      <w:r>
        <w:t>авлении государственных услуг;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представление интересов органов, предоставляющих услуги, при взаимодействии с заявителями;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информирование заявителей о порядке предоставления государственных и муниципальных услуг в СПб ГКУ "МФЦ", о ходе выполнения запросов</w:t>
      </w:r>
      <w:r>
        <w:t xml:space="preserve"> о предоставлении государственных и муниципальных услуг, а также по иным вопросам, связанным с предоставлением государственных и муниципальных услуг;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взаимодействие с органами, предоставляющими услуги, по вопросам предоставления государственных и муниципа</w:t>
      </w:r>
      <w:r>
        <w:t>льных услуг, а также организациями, участвующими в предоставлении государственных услуг;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выдача заявителям документов органов, предоставляющих услуги, по результатам предоставления государственных и муниципальных услуг, если иное не предусмотрено законода</w:t>
      </w:r>
      <w:r>
        <w:t>тельством Российской Федерации;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прием, обработка информации из информационных систем органов, предоставляющих услуги, и выдача заявителям на основании такой информации документов, если это предусмотрено соглашением о взаимодействии и иное не предусмотрено</w:t>
      </w:r>
      <w:r>
        <w:t xml:space="preserve"> федеральным законом;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организация предоставления государственных и муниципальных услуг на территории Санкт-Петербурга посредством заключения договоров с иными СПб ГКУ "МФЦ" и привлекаемыми организациями, расположенными на территории Санкт-Петербурга;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осу</w:t>
      </w:r>
      <w:r>
        <w:t>ществление мониторинга качества предоставления государственных и муниципальных услуг по принципу "одного окна" на территории Санкт-Петербурга;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обеспечение бесплатного доступа заявителей к Порталу;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прием и передачу на рассмотрение в Администрацию жалоб за</w:t>
      </w:r>
      <w:r>
        <w:t>явителей.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 xml:space="preserve">В случае подачи документов в Администрацию посредством структурного подразделения СПб ГКУ "МФЦ" специалист структурного подразделения СПб ГКУ "МФЦ", осуществляющий прием документов, представленных для получения государственной услуги, выполняет </w:t>
      </w:r>
      <w:r>
        <w:t>следующие действия: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определяет предмет обращения;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прием и передача на рассмотрение в Администрацию жалоб заявителей;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проводит проверку полномочий лица, подающего документы;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проводит проверку соответствия документов требованиям, указанным в пункте 2.7 н</w:t>
      </w:r>
      <w:r>
        <w:t>астоящего Административного регламента;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</w:t>
      </w:r>
      <w:r>
        <w:t>ному заявителю и виду обращения за государственной услугой;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заверяет электронное дело усиленной квалифицированной электронной подписью (далее - ЭП);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направляет копии документов и реестр документов в Администрацию, предоставляющую государственную услугу: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в электронном виде (в составе пакетов электронных дел) в течение одного рабочего дня со дня обращения заявителя в структурное подразделение СПб ГКУ "МФЦ";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на бумажных носителях (в случае необходимости обязательного предоставления оригиналов документов) -</w:t>
      </w:r>
      <w:r>
        <w:t xml:space="preserve"> в течение трех рабочих дней со дня обращения заявителя в подразделение СПб ГКУ "МФЦ".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По окончании приема документов специалист структурного подразделения СПб ГКУ "МФЦ" выдает заявителю расписку в приеме документов.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Должностное лицо Администрации, ответ</w:t>
      </w:r>
      <w:r>
        <w:t>ственное за подготовку ответа по результатам рассмотрения представленных заявителем документов, направляет необходимые документы (справки, письма, решения и др.) в структурное подразделение СПб ГКУ "МФЦ" для их последующей передачи заявителю: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в электронно</w:t>
      </w:r>
      <w:r>
        <w:t>м виде в течение одного рабочего дня со дня принятия решения о предоставлении (отказе в предоставлении) заявителю государственной услуги;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на бумажном носителе - в срок не более трех рабочих дней со дня принятия решения о предоставлении (отказе в предостав</w:t>
      </w:r>
      <w:r>
        <w:t>лении) заявителю государственной услуги.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 xml:space="preserve">Специалист структурного подразделения СПб ГКУ "МФЦ",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со дня их </w:t>
      </w:r>
      <w:r>
        <w:t>получения от администрации района Санкт-Петербурга сообщает заявителю о принятом решении по телефону (с записью даты и времени телефонного звонка), а также о возможности получения документов в структурном подразделении СПб ГКУ "МФЦ".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2.15. Особенности пре</w:t>
      </w:r>
      <w:r>
        <w:t>доставления государственной услуги в электронной форме на Портале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2.15.1. Заявитель может получить информацию о государственной услуге, в том числе о порядке предоставления услуги, на Портале.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Заявитель может ознакомиться с формой заявления и иными докум</w:t>
      </w:r>
      <w:r>
        <w:t>ентами, необходимыми для получения государственной услуги, на Портале, при необходимости сохранить их на компьютере.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Доступ к сведениям о предоставлении государственной услуги, порядке предоставления государственной услуги и к форме заявления и иным докум</w:t>
      </w:r>
      <w:r>
        <w:t>ентам выполняется без предварительной авторизации заявителя на Портале и на федеральном Портале.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После авторизации на Портале заявитель может: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подать электронное заявление и отсканированные образы документов (графические файлы), необходимые для предостав</w:t>
      </w:r>
      <w:r>
        <w:t>ления государственной услуги, через Портал;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получить сведения о ходе предоставления государственной услуги в случае подачи заявление посредством Портала;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получить результат предоставления государственной услуги.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Заявитель должен авторизоваться на Портал</w:t>
      </w:r>
      <w:r>
        <w:t>е с использованием учетной записи пользователя в ЕСИА.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 xml:space="preserve">Заявитель может зарегистрировать учетную запись пользователя ЕСИА в соответствии с </w:t>
      </w:r>
      <w:r>
        <w:lastRenderedPageBreak/>
        <w:t>условиями использования ЕСИА.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После авторизации заявитель может зайти в "Личный кабинет" на Портале, где отображаютс</w:t>
      </w:r>
      <w:r>
        <w:t>я ранее поданные электронные заявления и результаты предоставления государственных услуг в электронной форме.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2.15.2. Заявитель может получить государственную услугу в электронной форме путем заполнения электронного заявления на Портале.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Для подачи элект</w:t>
      </w:r>
      <w:r>
        <w:t>ронного заявления на Портале заявитель выполняет следующие действия: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изучает описание государственной услуги в соответствующем разделе Портала;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знакомится с условиями и порядком предоставления государственной услуги в электронной форме, размещенными на П</w:t>
      </w:r>
      <w:r>
        <w:t>ортале в соответствующем разделе;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переходит по ссылке на экранную форму заявления на Портале (далее - форма заявления);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проходит авторизацию на Портале через ЕСИА;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подтверждает согласие на обработку персональных данных (устанавливает соответствующую отм</w:t>
      </w:r>
      <w:r>
        <w:t>етку в форме электронного заявления);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 xml:space="preserve">заполняет </w:t>
      </w:r>
      <w:r>
        <w:t>форму электронного заявления, включающую сведения, необходимые и обязательные для предоставления государственной услуги;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прикрепляет отсканированные образы документов (графические файлы) к форме электронного заявления;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подтверждает достоверность сообщенн</w:t>
      </w:r>
      <w:r>
        <w:t>ых сведений (устанавливает соответствующую отметку в форме электронного заявления);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отправляет заполненное электронное заявление (нажимает соответствующую кнопку в форме электронного заявления);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получает на Портале в "Личном кабинете" и по электронной по</w:t>
      </w:r>
      <w:r>
        <w:t xml:space="preserve">чте уведомление, подтверждающее, что заявление отправлено (прием электронного заявления МАИС ЭГУ), уведомление, подтверждающее, что заявление получено специалистом Администрации, в котором указываются, в том числе, сведения об организации, предоставляющей </w:t>
      </w:r>
      <w:r>
        <w:t>государственную услугу, а также идентификационный номер и дата электронного заявления.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При необходимости сохраняет уведомление для печати.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2.15.3. Заявитель может получить сведения о ходе предоставления государственной услуги в электронной форме.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Заявит</w:t>
      </w:r>
      <w:r>
        <w:t>ель имеет возможность отслеживать статус поданного обращения в случае подачи заявления через Портал: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по идентификационному номеру и дате электронного заявления на Портале через "Личный кабинет" в случае подачи заявления посредством Портала;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по уведомлени</w:t>
      </w:r>
      <w:r>
        <w:t>ям, поступающим на электронную почту.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Заявитель может получить информацию о ходе и результате предоставления государственной услуги, а также о дальнейших действиях (при необходимости).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lastRenderedPageBreak/>
        <w:t>2.15.4. Получение результата государственной услуги заявителем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В слу</w:t>
      </w:r>
      <w:r>
        <w:t>чае обращения заявителя за получением информации о государственной услуге заявителю предоставляется полная, актуальная и достоверная информация о порядке предоставления услуги на Портале.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В случае обращения заявителя за получением информации о форме заявл</w:t>
      </w:r>
      <w:r>
        <w:t>ений и иных документов результатом предоставления государственной услуги является возможность ознакомиться с заявлением и иными документами на Портале.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Заявитель может получить результат услуги в электронном виде без необходимости получить бумажный докуме</w:t>
      </w:r>
      <w:r>
        <w:t>нт в Администрации. Заявитель на Портале через "Личный кабинет" может ознакомиться с принятым решением, а также получает соответствующее уведомление по электронной почте.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Заявитель получает результат предоставления (отказ в предоставлении) государственной</w:t>
      </w:r>
      <w:r>
        <w:t xml:space="preserve"> услуги в электронном виде на Портале. Заявитель может получить результат предоставления (отказ в предоставлении) государственной услуги в Администрации или в структурном подразделении СПб ГКУ "МФЦ".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При личном обращении в СПб ГКУ "МФЦ" за результатом пре</w:t>
      </w:r>
      <w:r>
        <w:t>доставления (отказом в предоставлении) государственной услуги заявителю необходимо предоставить уведомление, поступившее в "Личный кабинет" Портала либо на адрес электронной почты, а также оригиналы документов (при необходимости), необходимых для предостав</w:t>
      </w:r>
      <w:r>
        <w:t>ления государственной услуги.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HEADERTEXT"/>
        <w:rPr>
          <w:b/>
          <w:bCs/>
        </w:rPr>
      </w:pPr>
    </w:p>
    <w:p w:rsidR="00000000" w:rsidRDefault="00E47FF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 </w:t>
      </w:r>
    </w:p>
    <w:p w:rsidR="00000000" w:rsidRDefault="00E47FF5">
      <w:pPr>
        <w:pStyle w:val="FORMATTEXT"/>
        <w:ind w:firstLine="568"/>
        <w:jc w:val="both"/>
      </w:pPr>
      <w:r>
        <w:t>Предо</w:t>
      </w:r>
      <w:r>
        <w:t>ставление государственной услуги включает в себя последовательность следующих административных процедур: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подача заявления о невзимании родительской платы, о компенсации;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актуализация заявления о невзимании родительской платы, о компенсации;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подготовка и</w:t>
      </w:r>
      <w:r>
        <w:t xml:space="preserve"> направление межведомственного запроса в иной орган (организацию) о предоставлении документов (информации), необходимых для принятия решения о предоставлении государственной услуги заявителю;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рассмотрение заявления и представленных заявителем документов в</w:t>
      </w:r>
      <w:r>
        <w:t xml:space="preserve"> Администрацию и принятие решения о невзимании родительской платы или о предоставлении компенсации;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информирование ОО о невзимании родительской платы или назначении компенсации.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rPr>
          <w:b/>
          <w:bCs/>
        </w:rPr>
        <w:t>3.1. Подача заявления о невзимании родительской платы, о компенсации</w:t>
      </w:r>
      <w:r>
        <w:t xml:space="preserve"> </w:t>
      </w:r>
    </w:p>
    <w:p w:rsidR="00000000" w:rsidRDefault="00E47FF5">
      <w:pPr>
        <w:pStyle w:val="FORMATTEXT"/>
        <w:ind w:firstLine="568"/>
        <w:jc w:val="both"/>
      </w:pPr>
      <w:r>
        <w:t>3.1.1.</w:t>
      </w:r>
      <w:r>
        <w:t xml:space="preserve"> Юридическим фактом, являющимся основанием для начала административной процедуры является обращение заявителя на Портал или в СПб ГКУ "МФЦ" с заявлением на текущий календарный год.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3.1.2. Для невзимания родительской платы или предоставления компенсации за</w:t>
      </w:r>
      <w:r>
        <w:t xml:space="preserve">явитель заполняет заявление согласно </w:t>
      </w:r>
      <w:r>
        <w:fldChar w:fldCharType="begin"/>
      </w:r>
      <w:r>
        <w:instrText xml:space="preserve"> HYPERLINK "kodeks://link/d?nd=537978251&amp;point=mark=000000000000000000000000000000000000000000000000008PE0M0"\o"’’Об утверждении Административного регламента администрации района Санкт-Петербурга по ...’’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</w:instrText>
      </w:r>
      <w:r>
        <w:instrText>омитета по образованию Санкт-Петербурга от 03.08.2015 N 3747-р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действующая редакция (действ. с 07.03.2018)"</w:instrText>
      </w:r>
      <w:r>
        <w:fldChar w:fldCharType="separate"/>
      </w:r>
      <w:r>
        <w:rPr>
          <w:color w:val="0000AA"/>
          <w:u w:val="single"/>
        </w:rPr>
        <w:t>приложению N 3 к настоящему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на основании документов, указанных в пункте 2.7.1 настоящего Административного р</w:t>
      </w:r>
      <w:r>
        <w:t>егламента.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3.1.3. Заявителем, имеющим детей одного года рождения или детей, одновременно посещающих ОО, оформляются заявления на каждого ребенка.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3.1.4. Ответственным за исполнение административной процедуры в части приема заявления является специалист С</w:t>
      </w:r>
      <w:r>
        <w:t>Пб ГКУ "МФЦ" (при подаче заявления через СПб ГКУ "МФЦ"), в части регистрации заявления - специалист Администрации.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lastRenderedPageBreak/>
        <w:t xml:space="preserve">3.1.5. Критерии принятия решения: соответствие заявления форме, указанной в </w:t>
      </w:r>
      <w:r>
        <w:fldChar w:fldCharType="begin"/>
      </w:r>
      <w:r>
        <w:instrText xml:space="preserve"> HYPERLINK "kodeks://link/d?nd=537978251&amp;point=mark=000000000000</w:instrText>
      </w:r>
      <w:r>
        <w:instrText>000000000000000000000000000000000000008PE0M0"\o"’’Об утверждении Административного регламента администрации района Санкт-Петербурга по ...’’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Санкт-Петербурга от 03.08.2015 N 3747-р</w:instrText>
      </w:r>
    </w:p>
    <w:p w:rsidR="00000000" w:rsidRDefault="00E47FF5">
      <w:pPr>
        <w:pStyle w:val="FORMATTEXT"/>
        <w:ind w:firstLine="568"/>
        <w:jc w:val="both"/>
      </w:pPr>
      <w:r>
        <w:instrText xml:space="preserve">Статус: действующая редакция (действ. </w:instrText>
      </w:r>
      <w:r>
        <w:instrText>с 07.03.2018)"</w:instrText>
      </w:r>
      <w:r>
        <w:fldChar w:fldCharType="separate"/>
      </w:r>
      <w:r>
        <w:rPr>
          <w:color w:val="0000AA"/>
          <w:u w:val="single"/>
        </w:rPr>
        <w:t>приложении N 3 настоящего Административного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3.1.6. Результатом административной процедуры является регистрация заявления в МАИС ЭГУ, направление заявителю уведомления о регистрации заявления или отказа в регистрации заявления</w:t>
      </w:r>
      <w:r>
        <w:t>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3.1.7. Способ фиксации результата административной процедуры: присвоение заявлению идентификационного номера в МАИС ЭГУ.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3.1.8. Срок выполнения административной процедуры - не более одного рабочего дня.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rPr>
          <w:b/>
          <w:bCs/>
        </w:rPr>
        <w:t>3.2. Актуализация заявления о невзимании родител</w:t>
      </w:r>
      <w:r>
        <w:rPr>
          <w:b/>
          <w:bCs/>
        </w:rPr>
        <w:t>ьской платы, о компенсации</w:t>
      </w:r>
      <w:r>
        <w:t xml:space="preserve"> </w:t>
      </w:r>
    </w:p>
    <w:p w:rsidR="00000000" w:rsidRDefault="00E47FF5">
      <w:pPr>
        <w:pStyle w:val="FORMATTEXT"/>
        <w:ind w:firstLine="568"/>
        <w:jc w:val="both"/>
      </w:pPr>
      <w:r>
        <w:t>3.2.1. Юридическим фактом, являющимся основанием для начала административной процедуры является обращение заявителя на Портал или в СПб ГКУ "МФЦ" для актуализации зарегистрированного ранее заявления о невзимании родительской пла</w:t>
      </w:r>
      <w:r>
        <w:t>ты или о компенсации.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3.2.1.1. Заявитель имеет право в последний месяц предоставления государственной услуги в связи с истечением срока невзимания родительской платы, предоставления компенсации актуализировать ранее поданное заявление.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Заявитель может ак</w:t>
      </w:r>
      <w:r>
        <w:t>туализировать заявление только по месту его первичной подачи в зависимости от способа подачи.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При актуализации заявления заявитель имеет право изменить год (дату) начала невзимания родительской платы или компенсации.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3.2.2. Заявление после актуализации и</w:t>
      </w:r>
      <w:r>
        <w:t>ли подачи нового заявления рассматривается в Администрации в соответствии с настоящим Административным регламентом.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Ответственным за исполнение административной процедуры является заявитель.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 xml:space="preserve">3.2.3. Заявитель имеет право после возникновения или изменения </w:t>
      </w:r>
      <w:r>
        <w:t>оснований для невзимания родительской платы, для предоставления компенсации при изменении фамилии, имени, отчества заявителя и ребенка, даты рождения ребенка, реквизитов документов, перевода ребенка в другое ОО, подать новое заявление.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3.2.4. Ответственны</w:t>
      </w:r>
      <w:r>
        <w:t>м за исполнение административной процедуры в части приема заявления является специалист СПб ГКУ "МФЦ" (при подаче заявления через СПб ГКУ "МФЦ"), в части регистрации заявления - специалист Администрации.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3.2.5. Критерии принятия решения: соответствие заяв</w:t>
      </w:r>
      <w:r>
        <w:t xml:space="preserve">ления форме, указанной в </w:t>
      </w:r>
      <w:r>
        <w:fldChar w:fldCharType="begin"/>
      </w:r>
      <w:r>
        <w:instrText xml:space="preserve"> HYPERLINK "kodeks://link/d?nd=537978251&amp;point=mark=000000000000000000000000000000000000000000000000008PE0M0"\o"’’Об утверждении Административного регламента администрации района Санкт-Петербурга по ...’’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</w:instrText>
      </w:r>
      <w:r>
        <w:instrText>бразованию Санкт-Петербурга от 03.08.2015 N 3747-р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действующая редакция (действ. с 07.03.2018)"</w:instrText>
      </w:r>
      <w:r>
        <w:fldChar w:fldCharType="separate"/>
      </w:r>
      <w:r>
        <w:rPr>
          <w:color w:val="0000AA"/>
          <w:u w:val="single"/>
        </w:rPr>
        <w:t>приложении N 3 настоящего Административного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с внесенными изменениями (дата, год предоставления государственной услуги).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3.2.6. Результато</w:t>
      </w:r>
      <w:r>
        <w:t>м административной процедуры является поступление в МАИС ЭГУ заявления с внесенными изменениями (дата, год предоставления государственной услуги).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3.2.7. Способ фиксации результата административной процедуры является изменение статуса заявления в МАИС ЭГУ</w:t>
      </w:r>
      <w:r>
        <w:t>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rPr>
          <w:b/>
          <w:bCs/>
        </w:rPr>
        <w:t>3.3. Подготовка и направление межведомственного запроса в иной орган (организацию) о предоставлении документов (информации), необходимых для принятия решения о предоставлении государственной услуги заявителю</w:t>
      </w:r>
      <w:r>
        <w:t xml:space="preserve"> </w:t>
      </w:r>
    </w:p>
    <w:p w:rsidR="00000000" w:rsidRDefault="00E47FF5">
      <w:pPr>
        <w:pStyle w:val="FORMATTEXT"/>
        <w:ind w:firstLine="568"/>
        <w:jc w:val="both"/>
      </w:pPr>
      <w:r>
        <w:t>3.3.1. Юридическим фактом, являющимся основа</w:t>
      </w:r>
      <w:r>
        <w:t>нием для начала административной процедуры, является непредоставление заявителем документов, указанных в пункте 2.7.2 настоящего Административного регламента.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3.3.2. В случае непредоставления заявителем документов, указанных в пункте 2.7.2 настоящего Адми</w:t>
      </w:r>
      <w:r>
        <w:t>нистративного регламента, уполномоченное лицо Администрации направляет межведомственный запрос.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 xml:space="preserve">3.3.3. В рамках административной процедуры специалист Администрации, ответственный за подготовку, направление межведомственных запросов и получение ответов на </w:t>
      </w:r>
      <w:r>
        <w:t>них, осуществляет следующие административные действия: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определяет состав документов (информации), подлежащих получению по межведомственным запросам, и органы (организации), в которые должны быть направлены межведомственные запросы;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подготавливает проекты</w:t>
      </w:r>
      <w:r>
        <w:t xml:space="preserve"> межведомственных запросов, в том числе в форме электронного документа;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при необходимости представляет проекты межведомственных запросов на подпись лицу, уполномоченному подписывать межведомственные запросы, в том числе с использованием электронной подпис</w:t>
      </w:r>
      <w:r>
        <w:t>и;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направляет межведомственные запросы в: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КЗАГС (запрашивается: свидетельство о рождении ребенка, свидетельство о смерти родителя, если документы были выданы на территории Санкт-Петербурга);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ОМСУ (запрашивается: документ, подтверждающий полномочия заяви</w:t>
      </w:r>
      <w:r>
        <w:t>теля (в случае обращения опекуна), выданный на территории Санкт-Петербурга);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ФССП (запрашивается: справка из службы судебных приставов о неисполнении решения суда о взыскании алиментов, выданная на территории Санкт-Петербурга);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УФМС (запрашивается: справ</w:t>
      </w:r>
      <w:r>
        <w:t>ка о выезде гражданина на постоянное жительство за границу);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получает ответы на межведомственные запросы;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анализирует документы (информацию), полученные в рамках межведомственного взаимодействия (ответы на межведомственные запросы), на соответствие напра</w:t>
      </w:r>
      <w:r>
        <w:t>вленному межведомственному запросу.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Межведомственный запрос должен содержать следующие сведения: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наименование органа (организации), направляющего межведомственный запрос;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 xml:space="preserve">наименование органа (организации), в адрес которого направляется межведомственный </w:t>
      </w:r>
      <w:r>
        <w:t>запрос;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наименование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указание на положени</w:t>
      </w:r>
      <w:r>
        <w:t>я нормативного правового акта, которыми установлено представление документа и (или) информации, необходимых для предоставления услуги, и указание на реквизиты данного нормативного правового акта;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сведения, необходимые для представления документа и (или) и</w:t>
      </w:r>
      <w:r>
        <w:t>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контактную информацию для направления ответа на межведо</w:t>
      </w:r>
      <w:r>
        <w:t>мственный запрос;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дату направления межведомственного запроса и срок ожидаемого ответа на межведомственный запрос;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фамилию, имя, отчество и должность лица, подготовившего и направившего межведомственный запрос, его подпись, в том числе электронная подпись</w:t>
      </w:r>
      <w:r>
        <w:t>, а также номер служебного телефона и (или) адрес электронной почты данного лица для связи.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Межведомственный запрос направляется: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посредством СМЭВ СПб;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по электронной почте с использованием квалифицированной электронной подписи и шифрованием.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Датой нап</w:t>
      </w:r>
      <w:r>
        <w:t>равления межведомственного запроса считается дата регистрации исходящего запроса системой управления СМЭВ СПб, либо дата отправки документа с межведомственным запросом по электронной почте. В случае направления межведомственного запроса иными способами, пр</w:t>
      </w:r>
      <w:r>
        <w:t>едусмотренными законодательством, днем направления межведомственного запроса считается дата почтового отправления.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3.3.4. Ответственным за исполнение административной процедуры является специалист Администрации.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3.3.5. Критерием принятия решения в рамках</w:t>
      </w:r>
      <w:r>
        <w:t xml:space="preserve"> административной процедуры является получение ответов на межведомственные запросы.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3.3.6. Результатом административной процедуры является составление полного пакета документов в соответствии с пунктом 2.7 настоящего Административного регламента.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 xml:space="preserve">3.3.7. </w:t>
      </w:r>
      <w:r>
        <w:t>Способом фиксации результата выполнения административной процедуры является регистрация межведомственного запроса и ответа на межведомственный запрос в ведомственной информационной системе Администрации.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3.3.8. Срок выполнения административной процедуры -</w:t>
      </w:r>
      <w:r>
        <w:t xml:space="preserve"> не более пяти рабочих дней.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rPr>
          <w:b/>
          <w:bCs/>
        </w:rPr>
        <w:t>3.4. Рассмотрение заявления и представленных заявителем документов в Администрацию и принятие решения о невзимании родительской платы или о предоставлении компенсации</w:t>
      </w:r>
      <w:r>
        <w:t xml:space="preserve"> </w:t>
      </w:r>
    </w:p>
    <w:p w:rsidR="00000000" w:rsidRDefault="00E47FF5">
      <w:pPr>
        <w:pStyle w:val="FORMATTEXT"/>
        <w:ind w:firstLine="568"/>
        <w:jc w:val="both"/>
      </w:pPr>
      <w:r>
        <w:t>3.4.1. Юридическим фактом, являющимся основанием для начал</w:t>
      </w:r>
      <w:r>
        <w:t>а административной процедуры, является поступление в Администрацию заявления.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3.4.2. Уполномоченное лицо Администрации рассматривает поступившее заявление в течение пяти рабочих дней с момента регистрации заявления в МАИС ЭГУ: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проверяет соответствие пред</w:t>
      </w:r>
      <w:r>
        <w:t>ставленных заявителем документов перечню требуемых для невзимания родительской платы, для предоставления компенсации, срок их действия;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проверяет наличие ребенка в списочном составе ОО в Региональной базе данных государственных общеобразовательных учрежде</w:t>
      </w:r>
      <w:r>
        <w:t>ний АИСУ "Параграф".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В ходе рассмотрения заявления оценивается наличие следующих оснований для отказа: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отсутствие ребенка в списочном составе ОО;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несоответствие сведений, указанных в заявлении, представленным документам.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3.4.3. Уполномоченное лицо Адми</w:t>
      </w:r>
      <w:r>
        <w:t>нистрации по результатам рассмотрения заявления и документов, подтверждающих сведения, указанные заявителем в заявлении: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в случае наличия оснований для отказа в предоставлении услуги - готовит письмо об отказе в невзимании родительской платы, в предоставл</w:t>
      </w:r>
      <w:r>
        <w:t xml:space="preserve">ении компенсации согласно </w:t>
      </w:r>
      <w:r>
        <w:fldChar w:fldCharType="begin"/>
      </w:r>
      <w:r>
        <w:instrText xml:space="preserve"> HYPERLINK "kodeks://link/d?nd=537978251&amp;point=mark=000000000000000000000000000000000000000000000000008P40LQ"\o"’’Об утверждении Административного регламента администрации района Санкт-Петербурга по ...’’</w:instrText>
      </w:r>
    </w:p>
    <w:p w:rsidR="00000000" w:rsidRDefault="00E47FF5">
      <w:pPr>
        <w:pStyle w:val="FORMATTEXT"/>
        <w:ind w:firstLine="568"/>
        <w:jc w:val="both"/>
      </w:pPr>
      <w:r>
        <w:instrText xml:space="preserve">Распоряжение Комитета по </w:instrText>
      </w:r>
      <w:r>
        <w:instrText>образованию Санкт-Петербурга от 03.08.2015 N 3747-р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действующая редакция (действ. с 07.03.2018)"</w:instrText>
      </w:r>
      <w:r>
        <w:fldChar w:fldCharType="separate"/>
      </w:r>
      <w:r>
        <w:rPr>
          <w:color w:val="0000AA"/>
          <w:u w:val="single"/>
        </w:rPr>
        <w:t>приложению N 6 настоящего Административного регламента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в случае отсутствия оснований для отказа в предоставлении услуги - готовит проект распоряже</w:t>
      </w:r>
      <w:r>
        <w:t xml:space="preserve">ния о невзимании родительской платы, о предоставлении компенсации с приложением сведений на текущий календарный год (или до момента наличия у заявителя оснований) о невзимании, о предоставлении компенсации на основании поступивших заявлений по форме </w:t>
      </w:r>
      <w:r>
        <w:lastRenderedPageBreak/>
        <w:t>соглас</w:t>
      </w:r>
      <w:r>
        <w:t xml:space="preserve">но </w:t>
      </w:r>
      <w:r>
        <w:fldChar w:fldCharType="begin"/>
      </w:r>
      <w:r>
        <w:instrText xml:space="preserve"> HYPERLINK "kodeks://link/d?nd=537978251&amp;point=mark=000000000000000000000000000000000000000000000000008P80LS"\o"’’Об утверждении Административного регламента администрации района Санкт-Петербурга по ...’’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</w:instrText>
      </w:r>
      <w:r>
        <w:instrText>бурга от 03.08.2015 N 3747-р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действующая редакция (действ. с 07.03.2018)"</w:instrText>
      </w:r>
      <w:r>
        <w:fldChar w:fldCharType="separate"/>
      </w:r>
      <w:r>
        <w:rPr>
          <w:color w:val="0000AA"/>
          <w:u w:val="single"/>
        </w:rPr>
        <w:t>приложению N 8 к настоящему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3.4.4. Руководитель Администрации: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изучает переданные ему для подписания проект распоряжения либо письма об отк</w:t>
      </w:r>
      <w:r>
        <w:t>азе и подписывает их;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в случае несогласия излагает замечания и возвращает указанные документы на доработку.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 xml:space="preserve">3.4.5. После подписания руководителем Администрации указанных документов уполномоченное лицо Администрации, ответственное за подготовку решения о </w:t>
      </w:r>
      <w:r>
        <w:t>невзимании (об отказе в невзимании) родительской платы, о предоставлении (об отказе в предоставлении) компенсации: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информирует заявителя о принятом решении (направляет копию распоряжения или письмо об отказе заявителю в "Личный кабинет" на Портале или в С</w:t>
      </w:r>
      <w:r>
        <w:t>Пб ГКУ "МФЦ" в зависимости от способа подачи заявителем заявления);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направляет решение о невзимании родительской платы либо об отказе в невзимании родительской платы, о назначении компенсации либо об отказе в назначении компенсации для осуществления расче</w:t>
      </w:r>
      <w:r>
        <w:t>та размера родительской платы за присмотр и уход за ребенком в ОО.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В случае подписания в течение календарного года нового распоряжения старое утрачивает силу с даты вступления в силу нового распоряжения.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3.4.6. Ответственным за исполнение административно</w:t>
      </w:r>
      <w:r>
        <w:t>й процедуры является уполномоченное лицо Администрации.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3.4.7. Критерии принятия решения: наличие оснований для отказа, указанных в пункте 3.2.2 настоящего Административного регламента.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3.4.8. Результатом административной процедуры является издание распо</w:t>
      </w:r>
      <w:r>
        <w:t>ряжения Администрации об освобождении от оплаты за присмотр и уход в ОО, предоставление компенсации; информирование заявителя о принятом решении, направление в ОО распоряжения.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3.4.9. Способ фиксации результата административной процедуры: подписанное руко</w:t>
      </w:r>
      <w:r>
        <w:t>водителем Администрации распоряжение или письмо об отказе в невзимании родительской платы, в предоставлении компенсации.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rPr>
          <w:b/>
          <w:bCs/>
        </w:rPr>
        <w:t>3.5. Информирование ОО о невзимании родительской платы или назначении компенсации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3.5.1. Юридическим фактом, являющимся основанием дл</w:t>
      </w:r>
      <w:r>
        <w:t>я начала административной процедуры, является поступление в ОО распоряжения.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3.5.2. Должностное лицо ОО ежемесячно с даты принятия Администрацией решения о назначении компенсации выдает заявителю платежный документ для внесения платы за присмотр и уход за</w:t>
      </w:r>
      <w:r>
        <w:t xml:space="preserve"> ребенком в ОО, содержащий расчет размера компенсации части родительской платы.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3.5.3. В случае принятия решения о невзимании родительской платы, ОО не выдает заявителю платежный документ.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3.5.4. Ответственным за исполнение административной процедуры явл</w:t>
      </w:r>
      <w:r>
        <w:t>яется руководитель ОО.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3.5.5. Критерии принятия решения: получение ОО распоряжения Администрации.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 xml:space="preserve">3.5.6. Результатом административной процедуры является платежный документ, для внесения платы за присмотр и уход за ребенком в ОО содержащий расчет размера </w:t>
      </w:r>
      <w:r>
        <w:t>компенсации.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3.5.7. Способом фиксации результата административной процедуры является платежный документ в случае назначения компенсации.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HEADERTEXT"/>
        <w:rPr>
          <w:b/>
          <w:bCs/>
        </w:rPr>
      </w:pPr>
    </w:p>
    <w:p w:rsidR="00000000" w:rsidRDefault="00E47FF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IV. Формы контроля за предоставлением государственной услуги </w:t>
      </w:r>
    </w:p>
    <w:p w:rsidR="00000000" w:rsidRDefault="00E47FF5">
      <w:pPr>
        <w:pStyle w:val="FORMATTEXT"/>
        <w:ind w:firstLine="568"/>
        <w:jc w:val="both"/>
      </w:pPr>
      <w:r>
        <w:t>4.1. Текущий контроль за соблюдением последовательнос</w:t>
      </w:r>
      <w:r>
        <w:t>ти действий, определенных административными процедурами по предоставлению государственной услуги, осуществляется руководителем Администрации.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4.2. Руководитель Администрации осуществляет контроль за: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надлежащим исполнением настоящего Административного ре</w:t>
      </w:r>
      <w:r>
        <w:t>гламента уполномоченным лицом Администрации;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обеспечением сохранности принятых от заявителя документов и соблюдением уполномоченным лицом Администрации особенностей по сбору и обработке персональных данных заявителя.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4.3. Уполномоченное лицо Администраци</w:t>
      </w:r>
      <w:r>
        <w:t>и, непосредственно предоставляющее государственную услугу, несет персональную ответственность за соблюдение сроков и порядка приема документов, своевременности оформления и отправления межведомственных запросов, соответствие результатов рассмотрения докуме</w:t>
      </w:r>
      <w:r>
        <w:t>нтов требованиям законодательства, принятию мер по проверке представленных документов, соблюдение сроков и порядка предоставления государственной услуги, подготовки отказа в предоставлении государственной услуги, за соблюдение сроков и порядка выдачи докум</w:t>
      </w:r>
      <w:r>
        <w:t>ентов. Персональная ответственность уполномоченного лица Администрации закрепляется в должностном регламенте в соответствии с требованиями законодательства.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В частности, уполномоченное лицо Администрации несет ответственность за: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 xml:space="preserve">требование у заявителей </w:t>
      </w:r>
      <w:r>
        <w:t>документов или платы, не предусмотренных настоящим Административным регламентом;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отказ в приеме документов по основаниям, не предусмотренным настоящим Административным регламентом;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нарушение сроков регистрации запросов заявителя о предоставлении государс</w:t>
      </w:r>
      <w:r>
        <w:t>твенной услуги;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нарушение срока предоставления государственной услуги;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направление необоснованных межведомственных запросов;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нарушение сроков подготовки межведомственных запросов и ответов на межведомственные запросы;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необоснованное не предоставление и</w:t>
      </w:r>
      <w:r>
        <w:t>нформации на межведомственные запросы.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4.4. Начальник структурного подразделения СПб ГКУ "МФЦ" осуществляет контроль за: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надлежащим исполнением настоящего Административного регламента сотрудниками структурного подразделения СПб ГКУ "МФЦ";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полнотой прини</w:t>
      </w:r>
      <w:r>
        <w:t>маемых специалистами структурного подразделения СПб ГКУ "МФЦ" от заявителя документов и качеством оформленных документов для передачи их в Администрацию;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своевременностью и полнотой передачи в Администрацию принятых от заявителя документов;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своевременнос</w:t>
      </w:r>
      <w:r>
        <w:t>тью и полнотой доведения до заявителя принятых от Администрации информации и документов, являющихся результатом решения о предоставлении государственной услуги, принятого Администрацией;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обеспечением сохранности принятых от заявителя документов и соблюден</w:t>
      </w:r>
      <w:r>
        <w:t>ием сотрудниками подразделения особенностей по сбору и обработке персональных данных заявителя.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lastRenderedPageBreak/>
        <w:t>Персональная ответственность руководителя структурного подразделения СПб ГКУ "МФЦ" и специалистов структурного подразделения СПб ГКУ "МФЦ" закрепляется в должн</w:t>
      </w:r>
      <w:r>
        <w:t>остных инструкциях в соответствии с требованиями законодательства.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Специалисты структурного подразделения СПб ГКУ "МФЦ" несут ответственность за: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качество приема комплекта документов у заявителя, в случае если несоответствие представленных документов, ук</w:t>
      </w:r>
      <w:r>
        <w:t>азанных в Административном регламенте, явилось основанием для отказа заявителю в предоставлении государственной услуги;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своевременность информирования заявителя о результате предоставления государственной услуги.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4.5. Специалисты СПб ГУП "СПб ИАЦ" (Опера</w:t>
      </w:r>
      <w:r>
        <w:t>тор Портала) и КАИС КРО осуществляют контроль за своевременностью доставки электронных заявлений на автоматизированное рабочее место уполномоченного лица Администрации.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Персональная ответственность специалистов СПб ГУП "СПб ИАЦ" закрепляется в должностных</w:t>
      </w:r>
      <w:r>
        <w:t xml:space="preserve"> инструкциях в соответствии с требованиями законодательства.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Специалисты СПб ГУП "СПб ИАЦ" несут ответственность за: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технологическое обеспечение работы Портала;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проведение ежедневного мониторинга незакрытых Администрацией обращений заявителей на Портале</w:t>
      </w:r>
      <w:r>
        <w:t xml:space="preserve"> и направление сообщений о незакрытых обращениях заявителей в Комитет по образованию по официальным адресам электронной почты.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4.6. В рамках предоставления государственной услуги осуществляются плановые и внеплановые проверки полноты и качества предоставл</w:t>
      </w:r>
      <w:r>
        <w:t>ения государственной услуги.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Ответственное лицо Администрации ежеквартально осуществляет выборочные проверки дел заявителей на предмет правильности принятия уполномоченным лицом Администрации решений; а также внеплановые проверки в случае поступления жало</w:t>
      </w:r>
      <w:r>
        <w:t>б (претензий) граждан в рамках досудебного обжалования.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Руководитель структурного подразделения СПб ГКУ "МФЦ", а также специалисты отдела контроля СПб ГКУ "МФЦ" осуществляют плановые и внеплановые проверки деятельности сотрудников структурного подразделен</w:t>
      </w:r>
      <w:r>
        <w:t>ия СПб ГКУ "МФЦ" в соответствии с положением о проведении проверок.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Оператор Портала осуществляет: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ежедневные проверки прохождения электронных заявлений через Портал, выгрузку данных в информационную систему КАИС КРО.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ежемесячные проверки по государстве</w:t>
      </w:r>
      <w:r>
        <w:t>нной услуге, заявление о предоставлении которой подано через Портал, на предмет соблюдения Администрациями требований об информировании заявителя о ходе предоставления услуги, сроков направления результата предоставления государственной услуги заявителю.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4.7.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В случае если в предоставлении услуги принимают участие коллегиальные и совещат</w:t>
      </w:r>
      <w:r>
        <w:t>ельные органы, то контроль за предоставлением государственной услуги осуществляется гражданами, их объединениями и организациями, включенными в состав коллегиальных и совещательных органов, в ходе принятия соответствующего решения данным органом. Также осу</w:t>
      </w:r>
      <w:r>
        <w:t xml:space="preserve">ществление контроля возможно путем участия граждан, их объединений и организаций в деятельности рабочих групп по проведению административной реформы, образованных в каждой Администрации, на которых </w:t>
      </w:r>
      <w:r>
        <w:lastRenderedPageBreak/>
        <w:t>рассматриваются как статистические данные о количестве и к</w:t>
      </w:r>
      <w:r>
        <w:t>ачестве предоставленных Администрацией государственных услуг, так и жалобы (претензии) заявителей по конкретной государственной услуге.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HEADERTEXT"/>
        <w:rPr>
          <w:b/>
          <w:bCs/>
        </w:rPr>
      </w:pPr>
    </w:p>
    <w:p w:rsidR="00000000" w:rsidRDefault="00E47FF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V. Досудебный (внесудебный) порядок обжалования решений и действий (бездействия) исполнительного органа государственн</w:t>
      </w:r>
      <w:r>
        <w:rPr>
          <w:b/>
          <w:bCs/>
        </w:rPr>
        <w:t xml:space="preserve">ой власти Санкт-Петербурга, предоставляющего государственную услугу, а также должностных лиц, государственных гражданских служащих </w:t>
      </w:r>
    </w:p>
    <w:p w:rsidR="00000000" w:rsidRDefault="00E47FF5">
      <w:pPr>
        <w:pStyle w:val="FORMATTEXT"/>
        <w:ind w:firstLine="568"/>
        <w:jc w:val="both"/>
      </w:pPr>
      <w:r>
        <w:t>5.1. Заявители имеют право на досудебное (внесудебное) обжалование решений и действий (бездействия), принятых (осуществляемы</w:t>
      </w:r>
      <w:r>
        <w:t>х), должностными лицами, государственными служащими Администраций, в ходе предоставления государственной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</w:t>
      </w:r>
      <w:r>
        <w:t xml:space="preserve"> ходе предоставления государственной услуги, в судебном порядке. Досудебный (внесудебный) порядок обжалования не является для заявителя обязательным.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Заявитель может обратиться с жалобой, в том числе в следующих случаях: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нарушение срока регистрации запро</w:t>
      </w:r>
      <w:r>
        <w:t>са заявителя о предоставлении государственной услуги;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нарушение срока предоставления государственной услуги;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требование у заявителя документов, не предусмотренных нормативными правовыми актами Российской Федерации, нормативными актами Санкт-Петербурга, д</w:t>
      </w:r>
      <w:r>
        <w:t>ля предоставления государственной услуги;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нормативными актами Санкт-Петербурга, для предоставления государственной услуги, у заявителя;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от</w:t>
      </w:r>
      <w:r>
        <w:t>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актами Санкт-Петербурга;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затребование с заяв</w:t>
      </w:r>
      <w:r>
        <w:t>ителя при предоставлении государственной услуги платы, не предусмотренной нормативными правовыми актами Российской Федерации, нормативными актами Санкт-Петербурга;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отказ Администрации, предоставляющей государственную услугу, должностного лица Администраци</w:t>
      </w:r>
      <w:r>
        <w:t>и, предоставляющей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В случае если жалоба подается через предс</w:t>
      </w:r>
      <w:r>
        <w:t xml:space="preserve">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 </w:t>
      </w:r>
    </w:p>
    <w:p w:rsidR="00000000" w:rsidRDefault="00E47FF5">
      <w:pPr>
        <w:pStyle w:val="FORMATTEXT"/>
        <w:ind w:firstLine="568"/>
        <w:jc w:val="both"/>
      </w:pPr>
      <w:r>
        <w:t>(Абзац в ред</w:t>
      </w:r>
      <w:r>
        <w:t xml:space="preserve">акции, введенной в действие с 30 января 2017 года </w:t>
      </w:r>
      <w:r>
        <w:fldChar w:fldCharType="begin"/>
      </w:r>
      <w:r>
        <w:instrText xml:space="preserve"> HYPERLINK "kodeks://link/d?nd=456038676&amp;point=mark=0000000000000000000000000000000000000000000000000064U0IK"\o"’’О внесении изменений в распоряжение Комитета по образованию от 03.08.2015 N 3747-р’’</w:instrText>
      </w:r>
    </w:p>
    <w:p w:rsidR="00000000" w:rsidRDefault="00E47FF5">
      <w:pPr>
        <w:pStyle w:val="FORMATTEXT"/>
        <w:ind w:firstLine="568"/>
        <w:jc w:val="both"/>
      </w:pPr>
      <w:r>
        <w:instrText>Распоря</w:instrText>
      </w:r>
      <w:r>
        <w:instrText>жение Комитета по образованию Санкт-Петербурга от 20.01.2017 N 113-р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действует с 30.01.2017"</w:instrText>
      </w:r>
      <w:r>
        <w:fldChar w:fldCharType="separate"/>
      </w:r>
      <w:r>
        <w:rPr>
          <w:color w:val="0000AA"/>
          <w:u w:val="single"/>
        </w:rPr>
        <w:t>распоряжением Комитета по образованию Санкт-Петербурга от 20 января 2017 года N 113-р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"kodeks://link/d?nd=441807464&amp;point=mark=0000000</w:instrText>
      </w:r>
      <w:r>
        <w:instrText>00000000000000000000000000000000000000000008P20LS"\o"’’Об утверждении Административного регламента администрации района Санкт-Петербурга по ...’’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Санкт-Петербурга от 03.08.2015 N 3747-р</w:instrText>
      </w:r>
    </w:p>
    <w:p w:rsidR="00000000" w:rsidRDefault="00E47FF5">
      <w:pPr>
        <w:pStyle w:val="FORMATTEXT"/>
        <w:ind w:firstLine="568"/>
        <w:jc w:val="both"/>
      </w:pPr>
      <w:r>
        <w:instrText>Статус: недействующая редакция  (</w:instrText>
      </w:r>
      <w:r>
        <w:instrText>действ. с 03.11.2016 по 29.01.2017)"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 xml:space="preserve">оформленная в соответствии с законодательством Российской Федерации доверенность (для физических лиц); </w:t>
      </w:r>
    </w:p>
    <w:p w:rsidR="00000000" w:rsidRDefault="00E47FF5">
      <w:pPr>
        <w:pStyle w:val="FORMATTEXT"/>
        <w:ind w:firstLine="568"/>
        <w:jc w:val="both"/>
      </w:pPr>
      <w:r>
        <w:t xml:space="preserve">(Абзац дополнительно включен с 30 января 2017 года </w:t>
      </w:r>
      <w:r>
        <w:fldChar w:fldCharType="begin"/>
      </w:r>
      <w:r>
        <w:instrText xml:space="preserve"> HYPERLINK "kodeks://link/d?nd=45603867</w:instrText>
      </w:r>
      <w:r>
        <w:instrText>6&amp;point=mark=0000000000000000000000000000000000000000000000000064U0IK"\o"’’О внесении изменений в распоряжение Комитета по образованию от 03.08.2015 N 3747-р’’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Санкт-Петербурга от 20.01.2017 N 113-р</w:instrText>
      </w:r>
    </w:p>
    <w:p w:rsidR="00000000" w:rsidRDefault="00E47FF5">
      <w:pPr>
        <w:pStyle w:val="FORMATTEXT"/>
        <w:ind w:firstLine="568"/>
        <w:jc w:val="both"/>
      </w:pPr>
      <w:r>
        <w:instrText xml:space="preserve">Статус: действует с </w:instrText>
      </w:r>
      <w:r>
        <w:instrText>30.01.2017"</w:instrText>
      </w:r>
      <w:r>
        <w:fldChar w:fldCharType="separate"/>
      </w:r>
      <w:r>
        <w:rPr>
          <w:color w:val="0000AA"/>
          <w:u w:val="single"/>
        </w:rPr>
        <w:t>распоряжением Комитета по образованию Санкт-Петербурга от 20 января 2017 года N 113-р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</w:t>
      </w:r>
      <w:r>
        <w:t xml:space="preserve">ителем заявителя или уполномоченным этим руководителем лицом (для юридических лиц); </w:t>
      </w:r>
    </w:p>
    <w:p w:rsidR="00000000" w:rsidRDefault="00E47FF5">
      <w:pPr>
        <w:pStyle w:val="FORMATTEXT"/>
        <w:ind w:firstLine="568"/>
        <w:jc w:val="both"/>
      </w:pPr>
      <w:r>
        <w:t xml:space="preserve">(Абзац дополнительно включен с 30 января 2017 года </w:t>
      </w:r>
      <w:r>
        <w:fldChar w:fldCharType="begin"/>
      </w:r>
      <w:r>
        <w:instrText xml:space="preserve"> HYPERLINK "kodeks://link/d?nd=456038676&amp;point=mark=0000000000000000000000000000000000000000000000000064U0IK"\o"’’О внес</w:instrText>
      </w:r>
      <w:r>
        <w:instrText>ении изменений в распоряжение Комитета по образованию от 03.08.2015 N 3747-р’’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Санкт-Петербурга от 20.01.2017 N 113-р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действует с 30.01.2017"</w:instrText>
      </w:r>
      <w:r>
        <w:fldChar w:fldCharType="separate"/>
      </w:r>
      <w:r>
        <w:rPr>
          <w:color w:val="0000AA"/>
          <w:u w:val="single"/>
        </w:rPr>
        <w:t>распоряжением Комитета по образованию Санкт-Петербурга от 20 января 20</w:t>
      </w:r>
      <w:r>
        <w:rPr>
          <w:color w:val="0000AA"/>
          <w:u w:val="single"/>
        </w:rPr>
        <w:t>17 года N 113-р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 xml:space="preserve">копия решения о назначении или об избрании либо приказа о назначении физического лица на </w:t>
      </w:r>
      <w:r>
        <w:lastRenderedPageBreak/>
        <w:t xml:space="preserve">должность, в соответствии с которым такое физическое лицо обладает правом действовать от имени заявителя без доверенности. </w:t>
      </w:r>
    </w:p>
    <w:p w:rsidR="00000000" w:rsidRDefault="00E47FF5">
      <w:pPr>
        <w:pStyle w:val="FORMATTEXT"/>
        <w:ind w:firstLine="568"/>
        <w:jc w:val="both"/>
      </w:pPr>
      <w:r>
        <w:t xml:space="preserve">(Абзац дополнительно </w:t>
      </w:r>
      <w:r>
        <w:t xml:space="preserve">включен с 30 января 2017 года </w:t>
      </w:r>
      <w:r>
        <w:fldChar w:fldCharType="begin"/>
      </w:r>
      <w:r>
        <w:instrText xml:space="preserve"> HYPERLINK "kodeks://link/d?nd=456038676&amp;point=mark=0000000000000000000000000000000000000000000000000064U0IK"\o"’’О внесении изменений в распоряжение Комитета по образованию от 03.08.2015 N 3747-р’’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</w:instrText>
      </w:r>
      <w:r>
        <w:instrText>разованию Санкт-Петербурга от 20.01.2017 N 113-р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действует с 30.01.2017"</w:instrText>
      </w:r>
      <w:r>
        <w:fldChar w:fldCharType="separate"/>
      </w:r>
      <w:r>
        <w:rPr>
          <w:color w:val="0000AA"/>
          <w:u w:val="single"/>
        </w:rPr>
        <w:t>распоряжением Комитета по образованию Санкт-Петербурга от 20 января 2017 года N 113-р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5.2. Жалоба подается в Администрацию или в ОО в письменной форме на бумажном носител</w:t>
      </w:r>
      <w:r>
        <w:t>е или в электронной форме.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Жалоба может быть направлена по почте, через СПб ГКУ "МФЦ", посредством официального сайта Администрации или ОО в информационно-телекоммуникационной сети "Интернет", посредством Портала, а также может быть принята должностным ли</w:t>
      </w:r>
      <w:r>
        <w:t>цом при личном приеме заявителя.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5.3. Жалоба должна содержать: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наименование Администрации или ОО, должностного лица Администрации или ОО, решения и действия (бездействие) которых обжалуются;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фамилию, имя, отчество (при наличии), сведения о месте жительс</w:t>
      </w:r>
      <w:r>
        <w:t>тва заявителя - физического лица или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</w:t>
      </w:r>
      <w:r>
        <w:t>ет заявителю;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сведения об обжалуемых решениях и действиях (бездействии) Администрации или ОО, должностного лица Администрации или ОО;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доводы, на основании которых заявитель не согласен с решением и действием (бездействием) Администрации или ОО, должностн</w:t>
      </w:r>
      <w:r>
        <w:t>ого лица Администрации или ОО.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5.4. В случае если жалоба подается через представителя заявителя, также предоставляется документ, подтверждающий по</w:t>
      </w:r>
      <w:r>
        <w:t>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предоставлена оформленная в соответствии с законодательством Российской Федерации доверенность.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5.5. В случае подачи жалобы при личном приеме должностного лица заявитель представляет документ, удостоверяющий его личность в соответствии с законодательством Российской Федерации.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5.6. При подаче жалобы в электронном виде документы, указанные в пункте</w:t>
      </w:r>
      <w:r>
        <w:t xml:space="preserve"> 5.4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</w:t>
      </w:r>
      <w:r>
        <w:t>е требуется.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5.7. Жалоба рассматривается в Администрации или в ОО, предоставляющей государственную услугу, порядок предоставления которой был нарушен вследствие решений и действий (бездействия) Администрации или ОО, их должностных лиц. В случае если обжал</w:t>
      </w:r>
      <w:r>
        <w:t>уются решения руководителя ОО, жалоба подается в Администрацию, в ведении которого находится ОО, и рассматривается в установленном порядке.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5.8. В случае если в компетенцию ОО не входит принятие решения по жалобе в соответствии с требованиями 5.7 Админист</w:t>
      </w:r>
      <w:r>
        <w:t>ративного регламента, в течение 3 рабочих дней со дня ее регистрации указанная ОО направляет жалобу в Администрацию, в ведении которой находится ОО, и в письменной форме информирует заявителя о перенаправлении жалобы.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При этом срок рассмотрения жалобы исч</w:t>
      </w:r>
      <w:r>
        <w:t>исляется со дня регистрации жалобы в Администрации.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 xml:space="preserve">5.9. При поступлении жалобы через СПб ГКУ "МФЦ" СПб ГКУ "МФЦ" обеспечивает ее передачу </w:t>
      </w:r>
      <w:r>
        <w:lastRenderedPageBreak/>
        <w:t>в ОО или Администрацию, в ведении которой находится ОО, не позднее следующего рабочего дня со дня поступления жалобы</w:t>
      </w:r>
      <w:r>
        <w:t>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5.10. Жалоба, поступившая в Администрацию, подлежит рассмотрению должностным лицом, наделенным полномочиями по рассмотрению жалоб, в течение 15 календарных дней со дня ее регистрации.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В случае обжалования отказа Администрации, ОО, предоставляющей госуд</w:t>
      </w:r>
      <w:r>
        <w:t>арственную услугу, должностного лица Администрации, ОО, предоставляющей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</w:t>
      </w:r>
      <w:r>
        <w:t xml:space="preserve"> рассматривается в течение 5 рабочих дней со дня ее регистрации.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 xml:space="preserve">5.11. По результатам рассмотрения жалобы в соответствии с </w:t>
      </w:r>
      <w:r>
        <w:fldChar w:fldCharType="begin"/>
      </w:r>
      <w:r>
        <w:instrText xml:space="preserve"> HYPERLINK "kodeks://link/d?nd=902228011&amp;point=mark=000000000000000000000000000000000000000000000000008Q00LV"\o"’’Об организации пре</w:instrText>
      </w:r>
      <w:r>
        <w:instrText>доставления государственных и муниципальных услуг (с изменениями на 31 июля 2020 года)’’</w:instrText>
      </w:r>
    </w:p>
    <w:p w:rsidR="00000000" w:rsidRDefault="00E47FF5">
      <w:pPr>
        <w:pStyle w:val="FORMATTEXT"/>
        <w:ind w:firstLine="568"/>
        <w:jc w:val="both"/>
      </w:pPr>
      <w:r>
        <w:instrText>Федеральный закон от 27.07.2010 N 210-ФЗ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действующая редакция (действ. с 11.08.2020)"</w:instrText>
      </w:r>
      <w:r>
        <w:fldChar w:fldCharType="separate"/>
      </w:r>
      <w:r>
        <w:rPr>
          <w:color w:val="0000AA"/>
          <w:u w:val="single"/>
        </w:rPr>
        <w:t>частью 7 статьи 11.2 Федерального закона от 27.07.2010 N 210-ФЗ "Об органи</w:t>
      </w:r>
      <w:r>
        <w:rPr>
          <w:color w:val="0000AA"/>
          <w:u w:val="single"/>
        </w:rPr>
        <w:t>зации предоставления государственных и муниципальных услуг"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Администрация принимает решение об удовлетворении жалобы либо об отказе в ее удовлетворении.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Указанное решение принимается в форме акта ОО или Администрации.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 xml:space="preserve">5.12. При удовлетворении жалобы </w:t>
      </w:r>
      <w:r>
        <w:t>Администрация или ОО принимает исчерпывающие меры по устранению выявленных нарушений, в том числе по выдаче заявителю результата предоставления государственной услуги, не позднее 5 рабочих дней со дня принятия решения.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5.13. Ответ по результатам рассмотре</w:t>
      </w:r>
      <w:r>
        <w:t>ния жалобы направляется заявителю не позднее дня, следующего за днем принятия решения, в письменной форме.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5.14. В ответе по результатам рассмотрения жалобы указываются: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наименование Администрации или ОО, должность, фамилия, имя, отчество (при наличии) д</w:t>
      </w:r>
      <w:r>
        <w:t>олжностного лица, принявшего решение по жалобе;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фамилия, имя, отчество (при наличии) или наименование заявителя;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 xml:space="preserve">основания </w:t>
      </w:r>
      <w:r>
        <w:t>для принятия решения по жалобе;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принятое по жалобе решение;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в случае если жалоба признана обоснованной - сроки устранения выявленных нарушений;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сведения о порядке обжалования принятого по жалобе решения.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5.15. Ответ по результатам рассмотрения жалобы п</w:t>
      </w:r>
      <w:r>
        <w:t>одписывается уполномоченным на рассмотрение жалобы должностным лицом Администрации или ОО.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</w:t>
      </w:r>
      <w:r>
        <w:t>ента, подписанного электронной подписью уполномоченного на рассмотрение жалобы должностного лица Администрации или ОО, вид которой установлен законодательством Российской Федерации.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5.16. Администрация или ОО отказывает в удовлетворении жалобы в следующих</w:t>
      </w:r>
      <w:r>
        <w:t xml:space="preserve"> случаях: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наличие вступившего в законную силу решения суда о том же предмете и по тем же основаниям;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lastRenderedPageBreak/>
        <w:t>наличие решения по жалобе, при</w:t>
      </w:r>
      <w:r>
        <w:t>нятого ранее в соответствии с установленными требованиями в отношении того же заявителя и по тому же предмету жалобы, и по тем же основаниям;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не подтверждение фактов, содержащихся в жалобе.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5.17. Администрация или ОО вправе оставить жалобу без ответа в с</w:t>
      </w:r>
      <w:r>
        <w:t>ледующих случаях: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отсутствие возможности прочитать какую-либо часть текста жалобы, фамилию, имя, отчество (при нали</w:t>
      </w:r>
      <w:r>
        <w:t>чии) и (или) почтовый адрес заявителя, указанные в жалобе.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В случае оставления жалобы без ответа по основаниям, указанным в абзаце втором настоящего пункта, Администрация или ОО сообщают гражданину, направившему жалобу, о недопустимости злоупотребления пр</w:t>
      </w:r>
      <w:r>
        <w:t>авом.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В случае оставления жалобы без ответа по основаниям, указанным в абзаце третьем настоящего пункта, Администрация или ОО в течение семи дней со дня регистрации жалобы сообщают об этом гражданину, направившему жалобу, если его фамилия и почтовый адрес</w:t>
      </w:r>
      <w:r>
        <w:t xml:space="preserve"> поддаются прочтению.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5.18. Заявители имеют право на получение информации и документов, необходимых для обоснования и рассмотрения жалобы.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5.19. Порядок обжалования решения по жалобе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Решение, принятое по результатам рассмотрения жалобы, может быть обжал</w:t>
      </w:r>
      <w:r>
        <w:t>овано в вышестоящий орган, а также в суд, в порядке, предусмотренным действующим законодательством.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5.20. Информирование заявителей о порядке обжалования решений и действий (бездействия) Администрации, ее должностных лиц, государственных гражданских служа</w:t>
      </w:r>
      <w:r>
        <w:t>щих, а также ОО осуществляется посредством размещения информации на стендах в местах предоставления государственной услуги, на Портале.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Консультирование заявителей о порядке обжалования решений и действий (бездействия) осуществляется в том числе по телефо</w:t>
      </w:r>
      <w:r>
        <w:t xml:space="preserve">нам, указанным в </w:t>
      </w:r>
      <w:r>
        <w:fldChar w:fldCharType="begin"/>
      </w:r>
      <w:r>
        <w:instrText xml:space="preserve"> HYPERLINK "kodeks://link/d?nd=537978251&amp;point=mark=000000000000000000000000000000000000000000000000008PC0LV"\o"’’Об утверждении Административного регламента администрации района Санкт-Петербурга по ...’’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</w:instrText>
      </w:r>
      <w:r>
        <w:instrText>ию Санкт-Петербурга от 03.08.2015 N 3747-р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действующая редакция (действ. с 07.03.2018)"</w:instrText>
      </w:r>
      <w:r>
        <w:fldChar w:fldCharType="separate"/>
      </w:r>
      <w:r>
        <w:rPr>
          <w:color w:val="0000AA"/>
          <w:u w:val="single"/>
        </w:rPr>
        <w:t>приложении N 2 к настоящему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по электронной почте, при личном приеме по адресам, указанным в </w:t>
      </w:r>
      <w:r>
        <w:fldChar w:fldCharType="begin"/>
      </w:r>
      <w:r>
        <w:instrText xml:space="preserve"> HYPERLINK "kodeks://link/d?nd=5379</w:instrText>
      </w:r>
      <w:r>
        <w:instrText>78251&amp;point=mark=000000000000000000000000000000000000000000000000008PC0LV"\o"’’Об утверждении Административного регламента администрации района Санкт-Петербурга по ...’’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Санкт-Петербурга от 03.08.2015 N 3747-р</w:instrText>
      </w:r>
    </w:p>
    <w:p w:rsidR="00000000" w:rsidRDefault="00E47FF5">
      <w:pPr>
        <w:pStyle w:val="FORMATTEXT"/>
        <w:ind w:firstLine="568"/>
        <w:jc w:val="both"/>
      </w:pPr>
      <w:r>
        <w:instrText>Статус: д</w:instrText>
      </w:r>
      <w:r>
        <w:instrText>ействующая редакция (действ. с 07.03.2018)"</w:instrText>
      </w:r>
      <w:r>
        <w:fldChar w:fldCharType="separate"/>
      </w:r>
      <w:r>
        <w:rPr>
          <w:color w:val="0000AA"/>
          <w:u w:val="single"/>
        </w:rPr>
        <w:t>приложении N 2 к настоящему Административному регламенту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E47FF5">
      <w:pPr>
        <w:pStyle w:val="FORMATTEXT"/>
        <w:ind w:firstLine="568"/>
        <w:jc w:val="both"/>
      </w:pPr>
      <w:r>
        <w:t xml:space="preserve">(Абзац в редакции, введенной в действие с 5 августа 2016 года </w:t>
      </w:r>
      <w:r>
        <w:fldChar w:fldCharType="begin"/>
      </w:r>
      <w:r>
        <w:instrText xml:space="preserve"> HYPERLINK "kodeks://link/d?nd=456011227&amp;point=mark=000000000000000000000000000000000000</w:instrText>
      </w:r>
      <w:r>
        <w:instrText>0000000000000064U0IK"\o"’’О внесении изменений в распоряжение Комитета по образованию от 03.08.2015 N 3747-р’’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Санкт-Петербурга от 24.06.2016 N 1777-р</w:instrText>
      </w:r>
    </w:p>
    <w:p w:rsidR="00000000" w:rsidRDefault="00E47FF5">
      <w:pPr>
        <w:pStyle w:val="FORMATTEXT"/>
        <w:ind w:firstLine="568"/>
        <w:jc w:val="both"/>
      </w:pPr>
      <w:r>
        <w:instrText>Статус: действует с 05.08.2016"</w:instrText>
      </w:r>
      <w:r>
        <w:fldChar w:fldCharType="separate"/>
      </w:r>
      <w:r>
        <w:rPr>
          <w:color w:val="0000AA"/>
          <w:u w:val="single"/>
        </w:rPr>
        <w:t>распоряжением Комитета по образованию</w:t>
      </w:r>
      <w:r>
        <w:rPr>
          <w:color w:val="0000AA"/>
          <w:u w:val="single"/>
        </w:rPr>
        <w:t xml:space="preserve"> Санкт-Петербурга от 24 июня 2016 года N 1777-р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"kodeks://link/d?nd=441802138&amp;point=mark=000000000000000000000000000000000000000000000000008P80LT"\o"’’Об утверждении Административного регламента администрации района Санкт-Петербурга п</w:instrText>
      </w:r>
      <w:r>
        <w:instrText>о ...’’</w:instrText>
      </w:r>
    </w:p>
    <w:p w:rsidR="00000000" w:rsidRDefault="00E47FF5">
      <w:pPr>
        <w:pStyle w:val="FORMATTEXT"/>
        <w:ind w:firstLine="568"/>
        <w:jc w:val="both"/>
      </w:pPr>
      <w:r>
        <w:instrText>Распоряжение Комитета по образованию Санкт-Петербурга от 03.08.2015 N 3747-р</w:instrText>
      </w:r>
    </w:p>
    <w:p w:rsidR="00000000" w:rsidRDefault="00E47FF5">
      <w:pPr>
        <w:pStyle w:val="FORMATTEXT"/>
        <w:ind w:firstLine="568"/>
        <w:jc w:val="both"/>
      </w:pPr>
      <w:r>
        <w:instrText>Статус: недействующая редакция  (действ. с 29.06.2016 по 04.08.2016)"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jc w:val="right"/>
      </w:pPr>
      <w:r>
        <w:t>Приложение N 1</w:t>
      </w:r>
    </w:p>
    <w:p w:rsidR="00000000" w:rsidRDefault="00E47FF5">
      <w:pPr>
        <w:pStyle w:val="FORMATTEXT"/>
        <w:jc w:val="right"/>
      </w:pPr>
      <w:r>
        <w:t>к Административному регламенту</w:t>
      </w:r>
    </w:p>
    <w:p w:rsidR="00000000" w:rsidRDefault="00E47FF5">
      <w:pPr>
        <w:pStyle w:val="FORMATTEXT"/>
        <w:jc w:val="right"/>
      </w:pPr>
      <w:r>
        <w:t>по предоставлению отдельным ка</w:t>
      </w:r>
      <w:r>
        <w:t>тегориям</w:t>
      </w:r>
    </w:p>
    <w:p w:rsidR="00000000" w:rsidRDefault="00E47FF5">
      <w:pPr>
        <w:pStyle w:val="FORMATTEXT"/>
        <w:jc w:val="right"/>
      </w:pPr>
      <w:r>
        <w:t>семей, имеющим детей, государственной услуги</w:t>
      </w:r>
    </w:p>
    <w:p w:rsidR="00000000" w:rsidRDefault="00E47FF5">
      <w:pPr>
        <w:pStyle w:val="FORMATTEXT"/>
        <w:jc w:val="right"/>
      </w:pPr>
      <w:r>
        <w:t>по невзиманию родительской платы за присмотр</w:t>
      </w:r>
    </w:p>
    <w:p w:rsidR="00000000" w:rsidRDefault="00E47FF5">
      <w:pPr>
        <w:pStyle w:val="FORMATTEXT"/>
        <w:jc w:val="right"/>
      </w:pPr>
      <w:r>
        <w:t>и уход за детьми в государственных образовательных</w:t>
      </w:r>
    </w:p>
    <w:p w:rsidR="00000000" w:rsidRDefault="00E47FF5">
      <w:pPr>
        <w:pStyle w:val="FORMATTEXT"/>
        <w:jc w:val="right"/>
      </w:pPr>
      <w:r>
        <w:t>организациях, осуществляющих образовательную</w:t>
      </w:r>
    </w:p>
    <w:p w:rsidR="00000000" w:rsidRDefault="00E47FF5">
      <w:pPr>
        <w:pStyle w:val="FORMATTEXT"/>
        <w:jc w:val="right"/>
      </w:pPr>
      <w:r>
        <w:t>деятельность по реализации образовательных</w:t>
      </w:r>
    </w:p>
    <w:p w:rsidR="00000000" w:rsidRDefault="00E47FF5">
      <w:pPr>
        <w:pStyle w:val="FORMATTEXT"/>
        <w:jc w:val="right"/>
      </w:pPr>
      <w:r>
        <w:t>программ дошкольно</w:t>
      </w:r>
      <w:r>
        <w:t>го образования, и компенсации</w:t>
      </w:r>
    </w:p>
    <w:p w:rsidR="00000000" w:rsidRDefault="00E47FF5">
      <w:pPr>
        <w:pStyle w:val="FORMATTEXT"/>
        <w:jc w:val="right"/>
      </w:pPr>
      <w:r>
        <w:t>части родительской платы за присмотр и уход за детьми</w:t>
      </w:r>
    </w:p>
    <w:p w:rsidR="00000000" w:rsidRDefault="00E47FF5">
      <w:pPr>
        <w:pStyle w:val="FORMATTEXT"/>
        <w:jc w:val="right"/>
      </w:pPr>
      <w:r>
        <w:t>в государственных образовательных организациях,</w:t>
      </w:r>
    </w:p>
    <w:p w:rsidR="00000000" w:rsidRDefault="00E47FF5">
      <w:pPr>
        <w:pStyle w:val="FORMATTEXT"/>
        <w:jc w:val="right"/>
      </w:pPr>
      <w:r>
        <w:t>осуществляющих образовательную деятельность</w:t>
      </w:r>
    </w:p>
    <w:p w:rsidR="00000000" w:rsidRDefault="00E47FF5">
      <w:pPr>
        <w:pStyle w:val="FORMATTEXT"/>
        <w:jc w:val="right"/>
      </w:pPr>
      <w:r>
        <w:t>по реализации образовательных программ</w:t>
      </w:r>
    </w:p>
    <w:p w:rsidR="00000000" w:rsidRDefault="00E47FF5">
      <w:pPr>
        <w:pStyle w:val="FORMATTEXT"/>
        <w:jc w:val="right"/>
      </w:pPr>
      <w:r>
        <w:t xml:space="preserve">дошкольного образования </w:t>
      </w:r>
    </w:p>
    <w:p w:rsidR="00000000" w:rsidRDefault="00E47FF5">
      <w:pPr>
        <w:pStyle w:val="HEADERTEXT"/>
        <w:rPr>
          <w:b/>
          <w:bCs/>
        </w:rPr>
      </w:pPr>
    </w:p>
    <w:p w:rsidR="00000000" w:rsidRDefault="00E47FF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E47FF5">
      <w:pPr>
        <w:pStyle w:val="HEADERTEXT"/>
        <w:jc w:val="center"/>
        <w:rPr>
          <w:b/>
          <w:bCs/>
        </w:rPr>
      </w:pPr>
      <w:r>
        <w:rPr>
          <w:b/>
          <w:bCs/>
        </w:rPr>
        <w:t>     </w:t>
      </w:r>
    </w:p>
    <w:p w:rsidR="00000000" w:rsidRDefault="00E47FF5">
      <w:pPr>
        <w:pStyle w:val="HEADERTEXT"/>
        <w:jc w:val="center"/>
        <w:rPr>
          <w:b/>
          <w:bCs/>
        </w:rPr>
      </w:pPr>
      <w:r>
        <w:rPr>
          <w:b/>
          <w:bCs/>
        </w:rPr>
        <w:t>Бл</w:t>
      </w:r>
      <w:r>
        <w:rPr>
          <w:b/>
          <w:bCs/>
        </w:rPr>
        <w:t xml:space="preserve">ок-схема предоставления государственной услуги </w:t>
      </w:r>
    </w:p>
    <w:p w:rsidR="00000000" w:rsidRDefault="00E47FF5">
      <w:pPr>
        <w:pStyle w:val="FORMATTEXT"/>
        <w:jc w:val="center"/>
      </w:pPr>
      <w:r>
        <w:t>     </w:t>
      </w:r>
    </w:p>
    <w:p w:rsidR="00000000" w:rsidRDefault="00E47FF5">
      <w:pPr>
        <w:pStyle w:val="FORMATTEXT"/>
        <w:jc w:val="center"/>
      </w:pPr>
      <w:r>
        <w:lastRenderedPageBreak/>
        <w:t>     </w:t>
      </w:r>
    </w:p>
    <w:p w:rsidR="00000000" w:rsidRDefault="00712710">
      <w:pPr>
        <w:pStyle w:val="TOPLEVELTEXT"/>
        <w:jc w:val="center"/>
      </w:pPr>
      <w:r>
        <w:rPr>
          <w:noProof/>
          <w:position w:val="-256"/>
        </w:rPr>
        <w:drawing>
          <wp:inline distT="0" distB="0" distL="0" distR="0">
            <wp:extent cx="6667500" cy="651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47FF5">
      <w:pPr>
        <w:pStyle w:val="FORMATTEXT"/>
      </w:pPr>
      <w:r>
        <w:t xml:space="preserve">      </w:t>
      </w:r>
    </w:p>
    <w:p w:rsidR="00000000" w:rsidRDefault="00E47FF5">
      <w:pPr>
        <w:pStyle w:val="FORMATTEXT"/>
      </w:pPr>
      <w:r>
        <w:t xml:space="preserve">      </w:t>
      </w:r>
    </w:p>
    <w:p w:rsidR="00000000" w:rsidRDefault="00E47FF5">
      <w:pPr>
        <w:pStyle w:val="FORMATTEXT"/>
        <w:jc w:val="right"/>
      </w:pPr>
      <w:r>
        <w:t>Приложение N 2</w:t>
      </w:r>
    </w:p>
    <w:p w:rsidR="00000000" w:rsidRDefault="00E47FF5">
      <w:pPr>
        <w:pStyle w:val="FORMATTEXT"/>
        <w:jc w:val="right"/>
      </w:pPr>
      <w:r>
        <w:t>к Административному регламенту</w:t>
      </w:r>
    </w:p>
    <w:p w:rsidR="00000000" w:rsidRDefault="00E47FF5">
      <w:pPr>
        <w:pStyle w:val="FORMATTEXT"/>
        <w:jc w:val="right"/>
      </w:pPr>
      <w:r>
        <w:t>по предоставлению отдельным категориям</w:t>
      </w:r>
    </w:p>
    <w:p w:rsidR="00000000" w:rsidRDefault="00E47FF5">
      <w:pPr>
        <w:pStyle w:val="FORMATTEXT"/>
        <w:jc w:val="right"/>
      </w:pPr>
      <w:r>
        <w:t>семей, имеющим детей, государственной услуги</w:t>
      </w:r>
    </w:p>
    <w:p w:rsidR="00000000" w:rsidRDefault="00E47FF5">
      <w:pPr>
        <w:pStyle w:val="FORMATTEXT"/>
        <w:jc w:val="right"/>
      </w:pPr>
      <w:r>
        <w:t>по невзиманию ро</w:t>
      </w:r>
      <w:r>
        <w:t>дительской платы за присмотр</w:t>
      </w:r>
    </w:p>
    <w:p w:rsidR="00000000" w:rsidRDefault="00E47FF5">
      <w:pPr>
        <w:pStyle w:val="FORMATTEXT"/>
        <w:jc w:val="right"/>
      </w:pPr>
      <w:r>
        <w:t>и уход за детьми в государственных образовательных</w:t>
      </w:r>
    </w:p>
    <w:p w:rsidR="00000000" w:rsidRDefault="00E47FF5">
      <w:pPr>
        <w:pStyle w:val="FORMATTEXT"/>
        <w:jc w:val="right"/>
      </w:pPr>
      <w:r>
        <w:t>организациях, осуществляющих образовательную</w:t>
      </w:r>
    </w:p>
    <w:p w:rsidR="00000000" w:rsidRDefault="00E47FF5">
      <w:pPr>
        <w:pStyle w:val="FORMATTEXT"/>
        <w:jc w:val="right"/>
      </w:pPr>
      <w:r>
        <w:t>деятельность по реализации образовательных</w:t>
      </w:r>
    </w:p>
    <w:p w:rsidR="00000000" w:rsidRDefault="00E47FF5">
      <w:pPr>
        <w:pStyle w:val="FORMATTEXT"/>
        <w:jc w:val="right"/>
      </w:pPr>
      <w:r>
        <w:t>программ дошкольного образования, и компенсации</w:t>
      </w:r>
    </w:p>
    <w:p w:rsidR="00000000" w:rsidRDefault="00E47FF5">
      <w:pPr>
        <w:pStyle w:val="FORMATTEXT"/>
        <w:jc w:val="right"/>
      </w:pPr>
      <w:r>
        <w:t>части родительской платы за присмотр и у</w:t>
      </w:r>
      <w:r>
        <w:t>ход за детьми</w:t>
      </w:r>
    </w:p>
    <w:p w:rsidR="00000000" w:rsidRDefault="00E47FF5">
      <w:pPr>
        <w:pStyle w:val="FORMATTEXT"/>
        <w:jc w:val="right"/>
      </w:pPr>
      <w:r>
        <w:t>в государственных образовательных организациях,</w:t>
      </w:r>
    </w:p>
    <w:p w:rsidR="00000000" w:rsidRDefault="00E47FF5">
      <w:pPr>
        <w:pStyle w:val="FORMATTEXT"/>
        <w:jc w:val="right"/>
      </w:pPr>
      <w:r>
        <w:t>осуществляющих образовательную деятельность</w:t>
      </w:r>
    </w:p>
    <w:p w:rsidR="00000000" w:rsidRDefault="00E47FF5">
      <w:pPr>
        <w:pStyle w:val="FORMATTEXT"/>
        <w:jc w:val="right"/>
      </w:pPr>
      <w:r>
        <w:t>по реализации образовательных программ</w:t>
      </w:r>
    </w:p>
    <w:p w:rsidR="00000000" w:rsidRDefault="00E47FF5">
      <w:pPr>
        <w:pStyle w:val="FORMATTEXT"/>
        <w:jc w:val="right"/>
      </w:pPr>
      <w:r>
        <w:lastRenderedPageBreak/>
        <w:t xml:space="preserve">дошкольного образования </w:t>
      </w:r>
    </w:p>
    <w:p w:rsidR="00000000" w:rsidRDefault="00E47FF5">
      <w:pPr>
        <w:pStyle w:val="HEADERTEXT"/>
        <w:rPr>
          <w:b/>
          <w:bCs/>
        </w:rPr>
      </w:pPr>
    </w:p>
    <w:p w:rsidR="00000000" w:rsidRDefault="00E47FF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E47FF5">
      <w:pPr>
        <w:pStyle w:val="HEADERTEXT"/>
        <w:jc w:val="center"/>
        <w:rPr>
          <w:b/>
          <w:bCs/>
        </w:rPr>
      </w:pPr>
      <w:r>
        <w:rPr>
          <w:b/>
          <w:bCs/>
        </w:rPr>
        <w:t>     </w:t>
      </w:r>
    </w:p>
    <w:p w:rsidR="00000000" w:rsidRDefault="00E47FF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Список администраций районов Санкт-Петербурга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30"/>
        <w:gridCol w:w="2685"/>
        <w:gridCol w:w="3090"/>
        <w:gridCol w:w="28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п/п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  <w:r>
              <w:rPr>
                <w:sz w:val="18"/>
                <w:szCs w:val="18"/>
              </w:rPr>
              <w:t xml:space="preserve"> района Санкт-Петербурга 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Адмиралтейский 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190005, Санкт-Петербург, Измайловский пр., д.10 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tuadm@gov.spb.ru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Василеостровский 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199178, Санкт-Петербург, Большой пр., В.О., д.55 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tuvo@gov.spb.ru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Выборг</w:t>
            </w:r>
            <w:r>
              <w:rPr>
                <w:sz w:val="18"/>
                <w:szCs w:val="18"/>
              </w:rPr>
              <w:t xml:space="preserve">ский 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194100, Санкт-Петербург, Большой Сампсониевский пр., д.86 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head@tuvyb.gov.spb.ru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Калининский 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195009, Санкт-Петербург, Арсенальная наб., д.13/1 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tukalin@gov.spb.ru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Кировский 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198095, Санкт-Петербург, Стачек пр., д.18 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tukir@gov.spb.ru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Колпинский 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196655, Санкт-Петербург, Урицкого ул., д.1/4 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tukolp@gov.spb.ru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Красногвардейский 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195027, Санкт-Петербург, Среднеохтинский пр., д.50 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tukrgv@gov.spb.ru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Красносельский 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198329, Санкт-Петербург, Партизана Германа ул., д.3 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tukrsl</w:t>
            </w:r>
            <w:r>
              <w:rPr>
                <w:sz w:val="18"/>
                <w:szCs w:val="18"/>
              </w:rPr>
              <w:t xml:space="preserve">@gov.spb.ru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Кронштадтский 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197760, Санкт-Петербург, Кронштадт, Ленина пр., д.36 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tukrns@gov.spb.ru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Курортный 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197706, Санкт-Петербург, Сестрорецк, Свободы пл., д.1 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tukur@gov.spb.ru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Московский 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196006, Санкт-Петербург, Московский пр., д</w:t>
            </w:r>
            <w:r>
              <w:rPr>
                <w:sz w:val="18"/>
                <w:szCs w:val="18"/>
              </w:rPr>
              <w:t xml:space="preserve">.129 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tumos@gov.spb.ru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Невский 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192131, Санкт-Петербург, Обуховской Обороны пр., д.163 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rnevsky@tunev.gov.spb.ru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Петроградский 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197101, Санкт-Петербург, Большая Монетная ул., д.17-19 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tupetr@gov.spb.ru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Петродворцовый 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198510, Санкт-Пет</w:t>
            </w:r>
            <w:r>
              <w:rPr>
                <w:sz w:val="18"/>
                <w:szCs w:val="18"/>
              </w:rPr>
              <w:t xml:space="preserve">ербург, Петергоф, Калининская ул., д.7 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tuptrdv@gov.spb.ru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Приморский 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197374, Санкт-Петербург, Савушкина ул., д.83 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tuprim@gov.spb.ru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Пушкинский 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196600, Санкт-Петербург, Пушкин, Октябрьский бул., д.24 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tupush@gov.spb.ru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 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Фрунзенский 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192241, Санкт-Петербург, Пражская ул., д.46 </w:t>
            </w:r>
          </w:p>
        </w:tc>
        <w:tc>
          <w:tcPr>
            <w:tcW w:w="2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frunsreg@tufruns.gov.spb.ru </w:t>
            </w:r>
          </w:p>
        </w:tc>
      </w:tr>
    </w:tbl>
    <w:p w:rsidR="00000000" w:rsidRDefault="00E47FF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E47FF5">
      <w:pPr>
        <w:pStyle w:val="FORMATTEXT"/>
        <w:jc w:val="right"/>
      </w:pPr>
      <w:r>
        <w:t xml:space="preserve">      </w:t>
      </w:r>
    </w:p>
    <w:p w:rsidR="00000000" w:rsidRDefault="00E47FF5">
      <w:pPr>
        <w:pStyle w:val="FORMATTEXT"/>
      </w:pPr>
      <w:r>
        <w:lastRenderedPageBreak/>
        <w:t xml:space="preserve">      </w:t>
      </w:r>
    </w:p>
    <w:p w:rsidR="00000000" w:rsidRDefault="00E47FF5">
      <w:pPr>
        <w:pStyle w:val="FORMATTEXT"/>
        <w:jc w:val="right"/>
      </w:pPr>
      <w:r>
        <w:t>Приложение N 3</w:t>
      </w:r>
    </w:p>
    <w:p w:rsidR="00000000" w:rsidRDefault="00E47FF5">
      <w:pPr>
        <w:pStyle w:val="FORMATTEXT"/>
        <w:jc w:val="right"/>
      </w:pPr>
      <w:r>
        <w:t>к Административному регламенту</w:t>
      </w:r>
    </w:p>
    <w:p w:rsidR="00000000" w:rsidRDefault="00E47FF5">
      <w:pPr>
        <w:pStyle w:val="FORMATTEXT"/>
        <w:jc w:val="right"/>
      </w:pPr>
      <w:r>
        <w:t>по предоставлению отдельным категориям</w:t>
      </w:r>
    </w:p>
    <w:p w:rsidR="00000000" w:rsidRDefault="00E47FF5">
      <w:pPr>
        <w:pStyle w:val="FORMATTEXT"/>
        <w:jc w:val="right"/>
      </w:pPr>
      <w:r>
        <w:t>семей, имеющим детей, государственной услуги</w:t>
      </w:r>
    </w:p>
    <w:p w:rsidR="00000000" w:rsidRDefault="00E47FF5">
      <w:pPr>
        <w:pStyle w:val="FORMATTEXT"/>
        <w:jc w:val="right"/>
      </w:pPr>
      <w:r>
        <w:t xml:space="preserve">по невзиманию родительской платы за </w:t>
      </w:r>
      <w:r>
        <w:t>присмотр</w:t>
      </w:r>
    </w:p>
    <w:p w:rsidR="00000000" w:rsidRDefault="00E47FF5">
      <w:pPr>
        <w:pStyle w:val="FORMATTEXT"/>
        <w:jc w:val="right"/>
      </w:pPr>
      <w:r>
        <w:t>и уход за детьми в государственных образовательных</w:t>
      </w:r>
    </w:p>
    <w:p w:rsidR="00000000" w:rsidRDefault="00E47FF5">
      <w:pPr>
        <w:pStyle w:val="FORMATTEXT"/>
        <w:jc w:val="right"/>
      </w:pPr>
      <w:r>
        <w:t>организациях, осуществляющих образовательную</w:t>
      </w:r>
    </w:p>
    <w:p w:rsidR="00000000" w:rsidRDefault="00E47FF5">
      <w:pPr>
        <w:pStyle w:val="FORMATTEXT"/>
        <w:jc w:val="right"/>
      </w:pPr>
      <w:r>
        <w:t>деятельность по реализации образовательных</w:t>
      </w:r>
    </w:p>
    <w:p w:rsidR="00000000" w:rsidRDefault="00E47FF5">
      <w:pPr>
        <w:pStyle w:val="FORMATTEXT"/>
        <w:jc w:val="right"/>
      </w:pPr>
      <w:r>
        <w:t>программ дошкольного образования, и компенсации</w:t>
      </w:r>
    </w:p>
    <w:p w:rsidR="00000000" w:rsidRDefault="00E47FF5">
      <w:pPr>
        <w:pStyle w:val="FORMATTEXT"/>
        <w:jc w:val="right"/>
      </w:pPr>
      <w:r>
        <w:t>части родительской платы за присмотр и уход за детьми</w:t>
      </w:r>
    </w:p>
    <w:p w:rsidR="00000000" w:rsidRDefault="00E47FF5">
      <w:pPr>
        <w:pStyle w:val="FORMATTEXT"/>
        <w:jc w:val="right"/>
      </w:pPr>
      <w:r>
        <w:t>в госу</w:t>
      </w:r>
      <w:r>
        <w:t>дарственных образовательных организациях,</w:t>
      </w:r>
    </w:p>
    <w:p w:rsidR="00000000" w:rsidRDefault="00E47FF5">
      <w:pPr>
        <w:pStyle w:val="FORMATTEXT"/>
        <w:jc w:val="right"/>
      </w:pPr>
      <w:r>
        <w:t>осуществляющих образовательную деятельность</w:t>
      </w:r>
    </w:p>
    <w:p w:rsidR="00000000" w:rsidRDefault="00E47FF5">
      <w:pPr>
        <w:pStyle w:val="FORMATTEXT"/>
        <w:jc w:val="right"/>
      </w:pPr>
      <w:r>
        <w:t>по реализации образовательных программ</w:t>
      </w:r>
    </w:p>
    <w:p w:rsidR="00000000" w:rsidRDefault="00E47FF5">
      <w:pPr>
        <w:pStyle w:val="FORMATTEXT"/>
        <w:jc w:val="right"/>
      </w:pPr>
      <w:r>
        <w:t xml:space="preserve">дошкольного образования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 о невзимании родительской платы за присмотр и уход за ребенком в государственном образователь</w:t>
            </w:r>
            <w:r>
              <w:rPr>
                <w:sz w:val="18"/>
                <w:szCs w:val="18"/>
              </w:rPr>
              <w:t xml:space="preserve">ном учреждении, реализующем образовательные программы дошкольного образования (далее - ОО), компенсации части родительской платы за присмотр и уход за ребенком в ОО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Руководителю исполнительного органа </w:t>
            </w:r>
          </w:p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государственной власти Санкт-Петербурга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наименование исполнительного органа государственной власти)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E47FF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E47FF5">
      <w:pPr>
        <w:pStyle w:val="FORMATTEXT"/>
      </w:pPr>
      <w:r>
        <w:t xml:space="preserve"> 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10"/>
        <w:gridCol w:w="1305"/>
        <w:gridCol w:w="1005"/>
        <w:gridCol w:w="990"/>
        <w:gridCol w:w="495"/>
        <w:gridCol w:w="405"/>
        <w:gridCol w:w="1305"/>
        <w:gridCol w:w="1890"/>
        <w:gridCol w:w="130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E47FF5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Заявление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в </w:t>
            </w:r>
            <w:r>
              <w:rPr>
                <w:b/>
                <w:bCs/>
                <w:sz w:val="18"/>
                <w:szCs w:val="18"/>
              </w:rPr>
              <w:t>20_ году</w:t>
            </w:r>
            <w:r>
              <w:rPr>
                <w:sz w:val="18"/>
                <w:szCs w:val="18"/>
              </w:rPr>
              <w:t xml:space="preserve"> не взимать родительскую плату за присмотр и уход за ребенком/предоставить ежемесячную компенсацию части родительской платы за присмотр и у</w:t>
            </w:r>
            <w:r>
              <w:rPr>
                <w:sz w:val="18"/>
                <w:szCs w:val="18"/>
              </w:rPr>
              <w:t xml:space="preserve">ход за ребенком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(нужное подчеркнуть)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ОО N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района Санкт-Петербурга, путем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1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(ФИО ребенка)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невзимания родительской платы/уменьшения ежемесячной родительской платы на размер компенсации части родительской платы.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(нужное подчеркнуть)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  <w:r>
              <w:rPr>
                <w:sz w:val="18"/>
                <w:szCs w:val="18"/>
              </w:rPr>
              <w:t xml:space="preserve">илагаю сведения о документах, подтверждающих право не взимание родительской платы/на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7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компенсацию части родительской платы в размере 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%.: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(нужное подчеркнуть)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87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87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87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Гарантирую своевременность и достоверность предъявления сведений при </w:t>
            </w:r>
            <w:r>
              <w:rPr>
                <w:sz w:val="18"/>
                <w:szCs w:val="18"/>
              </w:rPr>
              <w:t xml:space="preserve">изменении оснований для невзимания родительской платы за присмотр и уход за ребенком в ОО/компенсации части родительской платы за присмотр и уход за ребенком в ОО. </w:t>
            </w:r>
          </w:p>
        </w:tc>
      </w:tr>
    </w:tbl>
    <w:p w:rsidR="00000000" w:rsidRDefault="00E47FF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35"/>
        <w:gridCol w:w="5040"/>
        <w:gridCol w:w="30"/>
        <w:gridCol w:w="150"/>
        <w:gridCol w:w="810"/>
        <w:gridCol w:w="435"/>
        <w:gridCol w:w="750"/>
        <w:gridCol w:w="450"/>
        <w:gridCol w:w="450"/>
        <w:gridCol w:w="3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Обращение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0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первичное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повторное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50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</w:t>
            </w:r>
          </w:p>
        </w:tc>
        <w:tc>
          <w:tcPr>
            <w:tcW w:w="34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Пример заполнения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0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I. Св</w:t>
            </w:r>
            <w:r>
              <w:rPr>
                <w:b/>
                <w:bCs/>
                <w:sz w:val="18"/>
                <w:szCs w:val="18"/>
              </w:rPr>
              <w:t>едения о родителе (законном представителе) ребенка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Заявитель по отношению к ребенку </w:t>
            </w:r>
          </w:p>
        </w:tc>
        <w:tc>
          <w:tcPr>
            <w:tcW w:w="99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Мать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35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Отец </w:t>
            </w:r>
          </w:p>
        </w:tc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Законный представитель 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35" w:type="dxa"/>
            <w:gridSpan w:val="8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(комментарии)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Имя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Отчество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Гражданство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контактного телеф</w:t>
            </w:r>
            <w:r>
              <w:rPr>
                <w:sz w:val="18"/>
                <w:szCs w:val="18"/>
              </w:rPr>
              <w:t xml:space="preserve">она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родителя (законного представителя)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9.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индекс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Область (край, округ, республика)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Город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 Санкт-Петербурга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Корпус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жительства (фактическое) родителя (законного представителя)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Город/Населенный пункт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 Санкт-Петербурга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Корпус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удостоверяющий личность з</w:t>
            </w:r>
            <w:r>
              <w:rPr>
                <w:sz w:val="18"/>
                <w:szCs w:val="18"/>
              </w:rPr>
              <w:t xml:space="preserve">аявителя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документа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выдачи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выдачи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II. Сведения о ребенке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 ребенка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Имя ребенка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Отчество ребенка (при наличии)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рождения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Свиде</w:t>
            </w:r>
            <w:r>
              <w:rPr>
                <w:sz w:val="18"/>
                <w:szCs w:val="18"/>
              </w:rPr>
              <w:t xml:space="preserve">тельство о рождении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Серия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36.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выдачи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Кем выдано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38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актовой записи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ребенка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39.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индекс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Область (край, округ, республика)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Город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44.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 Санкт-Петербурга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46.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Корпус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жительства (фактическое) ребенка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49.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Город/ Населенный пункт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 Санкт-Петербурга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51.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Улица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52.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Дом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Корпус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54.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55.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 Санкт-Петербурга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56.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Номер ОО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начала посещения ребенком ОО (на основании договора, заключенного между ОО и родителями)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IV. Основание для предоставления компенсации/невзимания родительской платы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документа </w:t>
            </w: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Реквизиты документа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58.1.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58.2.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58.3.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58.4.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58.5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E47FF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E47FF5">
      <w:pPr>
        <w:pStyle w:val="FORMATTEXT"/>
        <w:ind w:firstLine="568"/>
        <w:jc w:val="both"/>
      </w:pPr>
      <w:r>
        <w:t>Принятое сокращение:</w:t>
      </w:r>
    </w:p>
    <w:p w:rsidR="00000000" w:rsidRDefault="00E47FF5">
      <w:pPr>
        <w:pStyle w:val="FORMATTEXT"/>
        <w:ind w:firstLine="568"/>
        <w:jc w:val="both"/>
      </w:pPr>
    </w:p>
    <w:p w:rsidR="00000000" w:rsidRDefault="00E47FF5">
      <w:pPr>
        <w:pStyle w:val="FORMATTEXT"/>
        <w:ind w:firstLine="568"/>
        <w:jc w:val="both"/>
      </w:pPr>
      <w:r>
        <w:t>ОО - государственное образовательное учреждение, реализующее образовательную программу дошкольного образования</w:t>
      </w:r>
    </w:p>
    <w:p w:rsidR="00000000" w:rsidRDefault="00E47FF5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05"/>
        <w:gridCol w:w="195"/>
        <w:gridCol w:w="315"/>
        <w:gridCol w:w="390"/>
        <w:gridCol w:w="1095"/>
        <w:gridCol w:w="510"/>
        <w:gridCol w:w="360"/>
        <w:gridCol w:w="840"/>
        <w:gridCol w:w="390"/>
        <w:gridCol w:w="2010"/>
        <w:gridCol w:w="2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года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, </w:t>
            </w:r>
          </w:p>
        </w:tc>
        <w:tc>
          <w:tcPr>
            <w:tcW w:w="39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даю согласие на обработку персональных данных,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заявителя 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связанных с предоставлением государственной услуги.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года 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11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</w:tr>
    </w:tbl>
    <w:p w:rsidR="00000000" w:rsidRDefault="00E47FF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E47FF5">
      <w:pPr>
        <w:pStyle w:val="FORMATTEXT"/>
      </w:pPr>
      <w:r>
        <w:t xml:space="preserve">      </w:t>
      </w:r>
    </w:p>
    <w:p w:rsidR="00000000" w:rsidRDefault="00E47FF5">
      <w:pPr>
        <w:pStyle w:val="FORMATTEXT"/>
      </w:pPr>
      <w:r>
        <w:t xml:space="preserve">      </w:t>
      </w:r>
    </w:p>
    <w:p w:rsidR="00000000" w:rsidRDefault="00E47FF5">
      <w:pPr>
        <w:pStyle w:val="FORMATTEXT"/>
        <w:jc w:val="right"/>
      </w:pPr>
      <w:r>
        <w:t>Приложение N 4</w:t>
      </w:r>
    </w:p>
    <w:p w:rsidR="00000000" w:rsidRDefault="00E47FF5">
      <w:pPr>
        <w:pStyle w:val="FORMATTEXT"/>
        <w:jc w:val="right"/>
      </w:pPr>
      <w:r>
        <w:t>к Административному регламенту</w:t>
      </w:r>
    </w:p>
    <w:p w:rsidR="00000000" w:rsidRDefault="00E47FF5">
      <w:pPr>
        <w:pStyle w:val="FORMATTEXT"/>
        <w:jc w:val="right"/>
      </w:pPr>
      <w:r>
        <w:t>по предоставлен</w:t>
      </w:r>
      <w:r>
        <w:t>ию отдельным категориям</w:t>
      </w:r>
    </w:p>
    <w:p w:rsidR="00000000" w:rsidRDefault="00E47FF5">
      <w:pPr>
        <w:pStyle w:val="FORMATTEXT"/>
        <w:jc w:val="right"/>
      </w:pPr>
      <w:r>
        <w:t>семей, имеющим детей, государственной услуги</w:t>
      </w:r>
    </w:p>
    <w:p w:rsidR="00000000" w:rsidRDefault="00E47FF5">
      <w:pPr>
        <w:pStyle w:val="FORMATTEXT"/>
        <w:jc w:val="right"/>
      </w:pPr>
      <w:r>
        <w:t>по невзиманию родительской платы за присмотр</w:t>
      </w:r>
    </w:p>
    <w:p w:rsidR="00000000" w:rsidRDefault="00E47FF5">
      <w:pPr>
        <w:pStyle w:val="FORMATTEXT"/>
        <w:jc w:val="right"/>
      </w:pPr>
      <w:r>
        <w:t>и уход за детьми в государственных образовательных</w:t>
      </w:r>
    </w:p>
    <w:p w:rsidR="00000000" w:rsidRDefault="00E47FF5">
      <w:pPr>
        <w:pStyle w:val="FORMATTEXT"/>
        <w:jc w:val="right"/>
      </w:pPr>
      <w:r>
        <w:t>организациях, осуществляющих образовательную</w:t>
      </w:r>
    </w:p>
    <w:p w:rsidR="00000000" w:rsidRDefault="00E47FF5">
      <w:pPr>
        <w:pStyle w:val="FORMATTEXT"/>
        <w:jc w:val="right"/>
      </w:pPr>
      <w:r>
        <w:t>деятельность по реализации образовательных</w:t>
      </w:r>
    </w:p>
    <w:p w:rsidR="00000000" w:rsidRDefault="00E47FF5">
      <w:pPr>
        <w:pStyle w:val="FORMATTEXT"/>
        <w:jc w:val="right"/>
      </w:pPr>
      <w:r>
        <w:t>про</w:t>
      </w:r>
      <w:r>
        <w:t>грамм дошкольного образования, и компенсации</w:t>
      </w:r>
    </w:p>
    <w:p w:rsidR="00000000" w:rsidRDefault="00E47FF5">
      <w:pPr>
        <w:pStyle w:val="FORMATTEXT"/>
        <w:jc w:val="right"/>
      </w:pPr>
      <w:r>
        <w:t>части родительской платы за присмотр и уход за детьми</w:t>
      </w:r>
    </w:p>
    <w:p w:rsidR="00000000" w:rsidRDefault="00E47FF5">
      <w:pPr>
        <w:pStyle w:val="FORMATTEXT"/>
        <w:jc w:val="right"/>
      </w:pPr>
      <w:r>
        <w:t>в государственных образовательных организациях,</w:t>
      </w:r>
    </w:p>
    <w:p w:rsidR="00000000" w:rsidRDefault="00E47FF5">
      <w:pPr>
        <w:pStyle w:val="FORMATTEXT"/>
        <w:jc w:val="right"/>
      </w:pPr>
      <w:r>
        <w:t>осуществляющих образовательную деятельность</w:t>
      </w:r>
    </w:p>
    <w:p w:rsidR="00000000" w:rsidRDefault="00E47FF5">
      <w:pPr>
        <w:pStyle w:val="FORMATTEXT"/>
        <w:jc w:val="right"/>
      </w:pPr>
      <w:r>
        <w:t>по реализации образовательных программ</w:t>
      </w:r>
    </w:p>
    <w:p w:rsidR="00000000" w:rsidRDefault="00E47FF5">
      <w:pPr>
        <w:pStyle w:val="FORMATTEXT"/>
        <w:jc w:val="right"/>
      </w:pPr>
      <w:r>
        <w:t xml:space="preserve">дошкольного образования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10"/>
        <w:gridCol w:w="1035"/>
        <w:gridCol w:w="1230"/>
        <w:gridCol w:w="615"/>
        <w:gridCol w:w="225"/>
        <w:gridCol w:w="690"/>
        <w:gridCol w:w="195"/>
        <w:gridCol w:w="1335"/>
        <w:gridCol w:w="180"/>
        <w:gridCol w:w="1050"/>
        <w:gridCol w:w="18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E47FF5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Форма уведомления</w:t>
            </w:r>
          </w:p>
          <w:p w:rsidR="00000000" w:rsidRDefault="00E47FF5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заявителя о регистрации заявления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 невзимании родительской платы за присмотр и уход за детьми в ОО, о компенсации части родительской платы за присмотр и уход за детьми в ОО в Единой системе электронного документооборота и </w:t>
            </w:r>
            <w:r>
              <w:rPr>
                <w:sz w:val="18"/>
                <w:szCs w:val="18"/>
              </w:rPr>
              <w:t xml:space="preserve">делопроизводства исполнительных органов государственной власти Санкт-Петербурга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Уважаемый(ая) </w:t>
            </w:r>
          </w:p>
        </w:tc>
        <w:tc>
          <w:tcPr>
            <w:tcW w:w="306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(ФИО заявителя) 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Уведомляем Вас о том, что на основании Вашего заявления от 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 подачи заявления)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Ваше заявление о невзимании родительской </w:t>
            </w:r>
            <w:r>
              <w:rPr>
                <w:sz w:val="18"/>
                <w:szCs w:val="18"/>
              </w:rPr>
              <w:t xml:space="preserve">платы за присмотр и уход за ребенком в ОО/компенсации части родительской платы за присмотр и уход за ребенком в ОО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(нужное подчеркнуть)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зарегистрировано в Единой системе электронного документооборота и делопроизводства исполнительных органов государств</w:t>
            </w:r>
            <w:r>
              <w:rPr>
                <w:sz w:val="18"/>
                <w:szCs w:val="18"/>
              </w:rPr>
              <w:t xml:space="preserve">енной власти Санкт-Петербурга.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0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 регистрации заявления) </w:t>
            </w:r>
          </w:p>
        </w:tc>
        <w:tc>
          <w:tcPr>
            <w:tcW w:w="46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 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25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получении настоящего уведомления Вы имеете право подать новое заявление на портале электронных услуг Санкт-Петербурга "Государственные и муни</w:t>
            </w:r>
            <w:r>
              <w:rPr>
                <w:sz w:val="18"/>
                <w:szCs w:val="18"/>
              </w:rPr>
              <w:t>ципальные услуги (функции) в Санкт-Петербурге" (</w:t>
            </w:r>
            <w:r>
              <w:rPr>
                <w:sz w:val="18"/>
                <w:szCs w:val="18"/>
                <w:u w:val="single"/>
              </w:rPr>
              <w:t>http://www.gu.spb.ru</w:t>
            </w:r>
            <w:r>
              <w:rPr>
                <w:sz w:val="18"/>
                <w:szCs w:val="18"/>
              </w:rPr>
              <w:t xml:space="preserve">/) либо на базе Санкт-Петербургского государственного казенного учреждения "Многофункциональный центр предоставления государственных и муниципальных услуг". </w:t>
            </w:r>
          </w:p>
        </w:tc>
      </w:tr>
    </w:tbl>
    <w:p w:rsidR="00000000" w:rsidRDefault="00E47FF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E47FF5">
      <w:pPr>
        <w:pStyle w:val="FORMATTEXT"/>
      </w:pPr>
      <w:r>
        <w:t xml:space="preserve">      </w:t>
      </w:r>
    </w:p>
    <w:p w:rsidR="00000000" w:rsidRDefault="00E47FF5">
      <w:pPr>
        <w:pStyle w:val="FORMATTEXT"/>
      </w:pPr>
      <w:r>
        <w:t xml:space="preserve">      </w:t>
      </w:r>
    </w:p>
    <w:p w:rsidR="00000000" w:rsidRDefault="00E47FF5">
      <w:pPr>
        <w:pStyle w:val="FORMATTEXT"/>
        <w:jc w:val="right"/>
      </w:pPr>
      <w:r>
        <w:t>Приложение N 5</w:t>
      </w:r>
    </w:p>
    <w:p w:rsidR="00000000" w:rsidRDefault="00E47FF5">
      <w:pPr>
        <w:pStyle w:val="FORMATTEXT"/>
        <w:jc w:val="right"/>
      </w:pPr>
      <w:r>
        <w:t>к Административному регламенту</w:t>
      </w:r>
    </w:p>
    <w:p w:rsidR="00000000" w:rsidRDefault="00E47FF5">
      <w:pPr>
        <w:pStyle w:val="FORMATTEXT"/>
        <w:jc w:val="right"/>
      </w:pPr>
      <w:r>
        <w:t>по предоставлению отдельным категориям</w:t>
      </w:r>
    </w:p>
    <w:p w:rsidR="00000000" w:rsidRDefault="00E47FF5">
      <w:pPr>
        <w:pStyle w:val="FORMATTEXT"/>
        <w:jc w:val="right"/>
      </w:pPr>
      <w:r>
        <w:t>семей, имеющим детей, государственной услуги</w:t>
      </w:r>
    </w:p>
    <w:p w:rsidR="00000000" w:rsidRDefault="00E47FF5">
      <w:pPr>
        <w:pStyle w:val="FORMATTEXT"/>
        <w:jc w:val="right"/>
      </w:pPr>
      <w:r>
        <w:t>по невзиманию родительской платы за присмотр</w:t>
      </w:r>
    </w:p>
    <w:p w:rsidR="00000000" w:rsidRDefault="00E47FF5">
      <w:pPr>
        <w:pStyle w:val="FORMATTEXT"/>
        <w:jc w:val="right"/>
      </w:pPr>
      <w:r>
        <w:t>и уход за детьми в государственных образовательных</w:t>
      </w:r>
    </w:p>
    <w:p w:rsidR="00000000" w:rsidRDefault="00E47FF5">
      <w:pPr>
        <w:pStyle w:val="FORMATTEXT"/>
        <w:jc w:val="right"/>
      </w:pPr>
      <w:r>
        <w:t>организациях, осуществляющих образовательную</w:t>
      </w:r>
    </w:p>
    <w:p w:rsidR="00000000" w:rsidRDefault="00E47FF5">
      <w:pPr>
        <w:pStyle w:val="FORMATTEXT"/>
        <w:jc w:val="right"/>
      </w:pPr>
      <w:r>
        <w:t>деятельность по реализации образовательных</w:t>
      </w:r>
    </w:p>
    <w:p w:rsidR="00000000" w:rsidRDefault="00E47FF5">
      <w:pPr>
        <w:pStyle w:val="FORMATTEXT"/>
        <w:jc w:val="right"/>
      </w:pPr>
      <w:r>
        <w:t>программ дошкольного образования, и компенсации</w:t>
      </w:r>
    </w:p>
    <w:p w:rsidR="00000000" w:rsidRDefault="00E47FF5">
      <w:pPr>
        <w:pStyle w:val="FORMATTEXT"/>
        <w:jc w:val="right"/>
      </w:pPr>
      <w:r>
        <w:t>части родительской платы за присмотр и уход за детьми</w:t>
      </w:r>
    </w:p>
    <w:p w:rsidR="00000000" w:rsidRDefault="00E47FF5">
      <w:pPr>
        <w:pStyle w:val="FORMATTEXT"/>
        <w:jc w:val="right"/>
      </w:pPr>
      <w:r>
        <w:t>в государственных образовательных организациях,</w:t>
      </w:r>
    </w:p>
    <w:p w:rsidR="00000000" w:rsidRDefault="00E47FF5">
      <w:pPr>
        <w:pStyle w:val="FORMATTEXT"/>
        <w:jc w:val="right"/>
      </w:pPr>
      <w:r>
        <w:t>осуществляющих образовательную деятельность</w:t>
      </w:r>
    </w:p>
    <w:p w:rsidR="00000000" w:rsidRDefault="00E47FF5">
      <w:pPr>
        <w:pStyle w:val="FORMATTEXT"/>
        <w:jc w:val="right"/>
      </w:pPr>
      <w:r>
        <w:t>по реализации обра</w:t>
      </w:r>
      <w:r>
        <w:t>зовательных программ</w:t>
      </w:r>
    </w:p>
    <w:p w:rsidR="00000000" w:rsidRDefault="00E47FF5">
      <w:pPr>
        <w:pStyle w:val="FORMATTEXT"/>
        <w:jc w:val="right"/>
      </w:pPr>
      <w:r>
        <w:t xml:space="preserve">дошкольного образования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10"/>
        <w:gridCol w:w="1035"/>
        <w:gridCol w:w="1230"/>
        <w:gridCol w:w="615"/>
        <w:gridCol w:w="225"/>
        <w:gridCol w:w="885"/>
        <w:gridCol w:w="1335"/>
        <w:gridCol w:w="180"/>
        <w:gridCol w:w="1050"/>
        <w:gridCol w:w="18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E47FF5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Форма уведомления</w:t>
            </w:r>
          </w:p>
          <w:p w:rsidR="00000000" w:rsidRDefault="00E47FF5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заявителя об отказе в регистрации заявления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 невзимании родительской платы за присмотр и уход за детьми в ОО, о компенсации части родительской платы за присмотр и уход за детьм</w:t>
            </w:r>
            <w:r>
              <w:rPr>
                <w:sz w:val="18"/>
                <w:szCs w:val="18"/>
              </w:rPr>
              <w:t xml:space="preserve">и в ОО в Единой системе электронного документооборота и делопроизводства исполнительных органов государственной власти Санкт-Петербурга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Уважаемый(ая) 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(ФИО заявителя) 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1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Уведомляем Вас о том, что на основании Вашего заявления от 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1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подач</w:t>
            </w:r>
            <w:r>
              <w:rPr>
                <w:sz w:val="18"/>
                <w:szCs w:val="18"/>
              </w:rPr>
              <w:t xml:space="preserve">и заявления)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Ваше заявление о невзимании родительской платы за присмотр и уход за ребенком в ОО/компенсации части родительской платы за присмотр и уход за ребенком в ОО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(нужное подчеркнуть)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может быть принято к рассмотрению по следующим причинам: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(указать причину отказа)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 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25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получении настоящего уведомления Вы имеете право подать новое заявление на портале электронных услуг Санкт-Петербурга "Государственные и муниципальные услуги (функции) в Санкт-Пе</w:t>
            </w:r>
            <w:r>
              <w:rPr>
                <w:sz w:val="18"/>
                <w:szCs w:val="18"/>
              </w:rPr>
              <w:t>тербурге" (</w:t>
            </w:r>
            <w:r>
              <w:rPr>
                <w:sz w:val="18"/>
                <w:szCs w:val="18"/>
                <w:u w:val="single"/>
              </w:rPr>
              <w:t>http://www.gu.spb.ru</w:t>
            </w:r>
            <w:r>
              <w:rPr>
                <w:sz w:val="18"/>
                <w:szCs w:val="18"/>
              </w:rPr>
              <w:t xml:space="preserve">/) либо на базе Санкт-Петербургского государственного казенного учреждения "Многофункциональный центр предоставления государственных и муниципальных услуг". </w:t>
            </w:r>
          </w:p>
        </w:tc>
      </w:tr>
    </w:tbl>
    <w:p w:rsidR="00000000" w:rsidRDefault="00E47FF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E47FF5">
      <w:pPr>
        <w:pStyle w:val="FORMATTEXT"/>
      </w:pPr>
      <w:r>
        <w:t xml:space="preserve">      </w:t>
      </w:r>
    </w:p>
    <w:p w:rsidR="00000000" w:rsidRDefault="00E47FF5">
      <w:pPr>
        <w:pStyle w:val="FORMATTEXT"/>
      </w:pPr>
      <w:r>
        <w:t xml:space="preserve">      </w:t>
      </w:r>
    </w:p>
    <w:p w:rsidR="00000000" w:rsidRDefault="00E47FF5">
      <w:pPr>
        <w:pStyle w:val="FORMATTEXT"/>
        <w:jc w:val="right"/>
      </w:pPr>
      <w:r>
        <w:t>Приложение N 6</w:t>
      </w:r>
    </w:p>
    <w:p w:rsidR="00000000" w:rsidRDefault="00E47FF5">
      <w:pPr>
        <w:pStyle w:val="FORMATTEXT"/>
        <w:jc w:val="right"/>
      </w:pPr>
      <w:r>
        <w:t>к Административному регламенту</w:t>
      </w:r>
    </w:p>
    <w:p w:rsidR="00000000" w:rsidRDefault="00E47FF5">
      <w:pPr>
        <w:pStyle w:val="FORMATTEXT"/>
        <w:jc w:val="right"/>
      </w:pPr>
      <w:r>
        <w:t>по пр</w:t>
      </w:r>
      <w:r>
        <w:t>едоставлению отдельным категориям</w:t>
      </w:r>
    </w:p>
    <w:p w:rsidR="00000000" w:rsidRDefault="00E47FF5">
      <w:pPr>
        <w:pStyle w:val="FORMATTEXT"/>
        <w:jc w:val="right"/>
      </w:pPr>
      <w:r>
        <w:t>семей, имеющим детей, государственной услуги</w:t>
      </w:r>
    </w:p>
    <w:p w:rsidR="00000000" w:rsidRDefault="00E47FF5">
      <w:pPr>
        <w:pStyle w:val="FORMATTEXT"/>
        <w:jc w:val="right"/>
      </w:pPr>
      <w:r>
        <w:t>по невзиманию родительской платы за присмотр</w:t>
      </w:r>
    </w:p>
    <w:p w:rsidR="00000000" w:rsidRDefault="00E47FF5">
      <w:pPr>
        <w:pStyle w:val="FORMATTEXT"/>
        <w:jc w:val="right"/>
      </w:pPr>
      <w:r>
        <w:t>и уход за детьми в государственных образовательных</w:t>
      </w:r>
    </w:p>
    <w:p w:rsidR="00000000" w:rsidRDefault="00E47FF5">
      <w:pPr>
        <w:pStyle w:val="FORMATTEXT"/>
        <w:jc w:val="right"/>
      </w:pPr>
      <w:r>
        <w:t>организациях, осуществляющих образовательную</w:t>
      </w:r>
    </w:p>
    <w:p w:rsidR="00000000" w:rsidRDefault="00E47FF5">
      <w:pPr>
        <w:pStyle w:val="FORMATTEXT"/>
        <w:jc w:val="right"/>
      </w:pPr>
      <w:r>
        <w:t>деятельность по реализации образоват</w:t>
      </w:r>
      <w:r>
        <w:t>ельных</w:t>
      </w:r>
    </w:p>
    <w:p w:rsidR="00000000" w:rsidRDefault="00E47FF5">
      <w:pPr>
        <w:pStyle w:val="FORMATTEXT"/>
        <w:jc w:val="right"/>
      </w:pPr>
      <w:r>
        <w:t>программ дошкольного образования, и компенсации</w:t>
      </w:r>
    </w:p>
    <w:p w:rsidR="00000000" w:rsidRDefault="00E47FF5">
      <w:pPr>
        <w:pStyle w:val="FORMATTEXT"/>
        <w:jc w:val="right"/>
      </w:pPr>
      <w:r>
        <w:t>части родительской платы за присмотр и уход за детьми</w:t>
      </w:r>
    </w:p>
    <w:p w:rsidR="00000000" w:rsidRDefault="00E47FF5">
      <w:pPr>
        <w:pStyle w:val="FORMATTEXT"/>
        <w:jc w:val="right"/>
      </w:pPr>
      <w:r>
        <w:t>в государственных образовательных организациях,</w:t>
      </w:r>
    </w:p>
    <w:p w:rsidR="00000000" w:rsidRDefault="00E47FF5">
      <w:pPr>
        <w:pStyle w:val="FORMATTEXT"/>
        <w:jc w:val="right"/>
      </w:pPr>
      <w:r>
        <w:t>осуществляющих образовательную деятельность</w:t>
      </w:r>
    </w:p>
    <w:p w:rsidR="00000000" w:rsidRDefault="00E47FF5">
      <w:pPr>
        <w:pStyle w:val="FORMATTEXT"/>
        <w:jc w:val="right"/>
      </w:pPr>
      <w:r>
        <w:t>по реализации образовательных программ</w:t>
      </w:r>
    </w:p>
    <w:p w:rsidR="00000000" w:rsidRDefault="00E47FF5">
      <w:pPr>
        <w:pStyle w:val="FORMATTEXT"/>
        <w:jc w:val="right"/>
      </w:pPr>
      <w:r>
        <w:t>дошкольного обра</w:t>
      </w:r>
      <w:r>
        <w:t xml:space="preserve">зования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10"/>
        <w:gridCol w:w="1035"/>
        <w:gridCol w:w="1230"/>
        <w:gridCol w:w="615"/>
        <w:gridCol w:w="225"/>
        <w:gridCol w:w="885"/>
        <w:gridCol w:w="1335"/>
        <w:gridCol w:w="180"/>
        <w:gridCol w:w="1050"/>
        <w:gridCol w:w="18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E47FF5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Форма уведомлении</w:t>
            </w:r>
          </w:p>
          <w:p w:rsidR="00000000" w:rsidRDefault="00E47FF5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заявителя об отказе в предоставлении государственной услуги о невзимании родительской платы за присмотр и уход за детьми в ОО, о компенсации части родительской платы за присмотр и уход за детьми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Уважаемый(ая) </w:t>
            </w:r>
          </w:p>
        </w:tc>
        <w:tc>
          <w:tcPr>
            <w:tcW w:w="306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(ФИО заявителя) 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1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Уведомляем Вас о том, что на основании Вашего заявления от </w:t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1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 подачи заявления)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Вам не может быть предоставлена государственная услуга по невзиманию родительской платы за присмотр и уход за ребенком в ОО/компенсации части </w:t>
            </w:r>
            <w:r>
              <w:rPr>
                <w:sz w:val="18"/>
                <w:szCs w:val="18"/>
              </w:rPr>
              <w:t xml:space="preserve">родительской платы за присмотр и уход за ребенком в ОО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(нужное подчеркнуть)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следующим причинам: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(указать причину отказа)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 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25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E47FF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E47FF5">
      <w:pPr>
        <w:pStyle w:val="FORMATTEXT"/>
      </w:pPr>
      <w:r>
        <w:t xml:space="preserve">      </w:t>
      </w:r>
    </w:p>
    <w:p w:rsidR="00000000" w:rsidRDefault="00E47FF5">
      <w:pPr>
        <w:pStyle w:val="FORMATTEXT"/>
      </w:pPr>
      <w:r>
        <w:t xml:space="preserve">      </w:t>
      </w:r>
    </w:p>
    <w:p w:rsidR="00000000" w:rsidRDefault="00E47FF5">
      <w:pPr>
        <w:pStyle w:val="FORMATTEXT"/>
        <w:jc w:val="right"/>
      </w:pPr>
      <w:r>
        <w:t>Приложение N 7</w:t>
      </w:r>
    </w:p>
    <w:p w:rsidR="00000000" w:rsidRDefault="00E47FF5">
      <w:pPr>
        <w:pStyle w:val="FORMATTEXT"/>
        <w:jc w:val="right"/>
      </w:pPr>
      <w:r>
        <w:t>к Административному регламенту</w:t>
      </w:r>
    </w:p>
    <w:p w:rsidR="00000000" w:rsidRDefault="00E47FF5">
      <w:pPr>
        <w:pStyle w:val="FORMATTEXT"/>
        <w:jc w:val="right"/>
      </w:pPr>
      <w:r>
        <w:t>по предоставлению от</w:t>
      </w:r>
      <w:r>
        <w:t>дельным категориям</w:t>
      </w:r>
    </w:p>
    <w:p w:rsidR="00000000" w:rsidRDefault="00E47FF5">
      <w:pPr>
        <w:pStyle w:val="FORMATTEXT"/>
        <w:jc w:val="right"/>
      </w:pPr>
      <w:r>
        <w:t>семей, имеющим детей, государственной услуги</w:t>
      </w:r>
    </w:p>
    <w:p w:rsidR="00000000" w:rsidRDefault="00E47FF5">
      <w:pPr>
        <w:pStyle w:val="FORMATTEXT"/>
        <w:jc w:val="right"/>
      </w:pPr>
      <w:r>
        <w:t>по невзиманию родительской платы за присмотр</w:t>
      </w:r>
    </w:p>
    <w:p w:rsidR="00000000" w:rsidRDefault="00E47FF5">
      <w:pPr>
        <w:pStyle w:val="FORMATTEXT"/>
        <w:jc w:val="right"/>
      </w:pPr>
      <w:r>
        <w:t>и уход за детьми в государственных образовательных</w:t>
      </w:r>
    </w:p>
    <w:p w:rsidR="00000000" w:rsidRDefault="00E47FF5">
      <w:pPr>
        <w:pStyle w:val="FORMATTEXT"/>
        <w:jc w:val="right"/>
      </w:pPr>
      <w:r>
        <w:t>организациях, осуществляющих образовательную</w:t>
      </w:r>
    </w:p>
    <w:p w:rsidR="00000000" w:rsidRDefault="00E47FF5">
      <w:pPr>
        <w:pStyle w:val="FORMATTEXT"/>
        <w:jc w:val="right"/>
      </w:pPr>
      <w:r>
        <w:t>деятельность по реализации образовательных</w:t>
      </w:r>
    </w:p>
    <w:p w:rsidR="00000000" w:rsidRDefault="00E47FF5">
      <w:pPr>
        <w:pStyle w:val="FORMATTEXT"/>
        <w:jc w:val="right"/>
      </w:pPr>
      <w:r>
        <w:t>программ</w:t>
      </w:r>
      <w:r>
        <w:t xml:space="preserve"> дошкольного образования, и компенсации</w:t>
      </w:r>
    </w:p>
    <w:p w:rsidR="00000000" w:rsidRDefault="00E47FF5">
      <w:pPr>
        <w:pStyle w:val="FORMATTEXT"/>
        <w:jc w:val="right"/>
      </w:pPr>
      <w:r>
        <w:t>части родительской платы за присмотр и уход за детьми</w:t>
      </w:r>
    </w:p>
    <w:p w:rsidR="00000000" w:rsidRDefault="00E47FF5">
      <w:pPr>
        <w:pStyle w:val="FORMATTEXT"/>
        <w:jc w:val="right"/>
      </w:pPr>
      <w:r>
        <w:t>в государственных образовательных организациях,</w:t>
      </w:r>
    </w:p>
    <w:p w:rsidR="00000000" w:rsidRDefault="00E47FF5">
      <w:pPr>
        <w:pStyle w:val="FORMATTEXT"/>
        <w:jc w:val="right"/>
      </w:pPr>
      <w:r>
        <w:t>осуществляющих образовательную деятельность</w:t>
      </w:r>
    </w:p>
    <w:p w:rsidR="00000000" w:rsidRDefault="00E47FF5">
      <w:pPr>
        <w:pStyle w:val="FORMATTEXT"/>
        <w:jc w:val="right"/>
      </w:pPr>
      <w:r>
        <w:t>по реализации образовательных программ</w:t>
      </w:r>
    </w:p>
    <w:p w:rsidR="00000000" w:rsidRDefault="00E47FF5">
      <w:pPr>
        <w:pStyle w:val="FORMATTEXT"/>
        <w:jc w:val="right"/>
      </w:pPr>
      <w:r>
        <w:t xml:space="preserve">дошкольного образования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0"/>
        <w:gridCol w:w="390"/>
        <w:gridCol w:w="105"/>
        <w:gridCol w:w="75"/>
        <w:gridCol w:w="315"/>
        <w:gridCol w:w="540"/>
        <w:gridCol w:w="570"/>
        <w:gridCol w:w="495"/>
        <w:gridCol w:w="165"/>
        <w:gridCol w:w="15"/>
        <w:gridCol w:w="180"/>
        <w:gridCol w:w="420"/>
        <w:gridCol w:w="120"/>
        <w:gridCol w:w="60"/>
        <w:gridCol w:w="45"/>
        <w:gridCol w:w="135"/>
        <w:gridCol w:w="165"/>
        <w:gridCol w:w="15"/>
        <w:gridCol w:w="570"/>
        <w:gridCol w:w="210"/>
        <w:gridCol w:w="405"/>
        <w:gridCol w:w="720"/>
        <w:gridCol w:w="165"/>
        <w:gridCol w:w="15"/>
        <w:gridCol w:w="900"/>
        <w:gridCol w:w="150"/>
        <w:gridCol w:w="30"/>
        <w:gridCol w:w="420"/>
        <w:gridCol w:w="300"/>
        <w:gridCol w:w="10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Default="00E47FF5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Форма уведомления</w:t>
            </w:r>
          </w:p>
          <w:p w:rsidR="00000000" w:rsidRDefault="00E47FF5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заявителя о предоставлении государственной услуги по невзиманию родительской платы за присмотр и уход за ребенком в государственных образовательных организациях, осуществляющих образовательную деятельность по реализаци</w:t>
            </w:r>
            <w:r>
              <w:rPr>
                <w:b/>
                <w:bCs/>
                <w:sz w:val="18"/>
                <w:szCs w:val="18"/>
              </w:rPr>
              <w:t xml:space="preserve">и образовательных программ дошкольного образования (далее - ОО), о компенсации части родительской платы за присмотр и уход за ребенком в ОО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Уважаемый(ая) </w:t>
            </w:r>
          </w:p>
        </w:tc>
        <w:tc>
          <w:tcPr>
            <w:tcW w:w="306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(ФИО заявителя) </w:t>
            </w:r>
          </w:p>
        </w:tc>
        <w:tc>
          <w:tcPr>
            <w:tcW w:w="307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Уведомляем Вас о том, что на основании Вашего заявления от </w:t>
            </w:r>
          </w:p>
        </w:tc>
        <w:tc>
          <w:tcPr>
            <w:tcW w:w="291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п</w:t>
            </w:r>
            <w:r>
              <w:rPr>
                <w:sz w:val="18"/>
                <w:szCs w:val="18"/>
              </w:rPr>
              <w:t xml:space="preserve">одачи заявления)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Вам предоставлена государственная услуга по невзиманию родительской платы за присмотр и уход за ребенком в ОО/ компенсации части родительской платы в размере ______%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(нужное подчеркнуть)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1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 присмотр и уход за ребенком в ОО с </w:t>
            </w:r>
          </w:p>
        </w:tc>
        <w:tc>
          <w:tcPr>
            <w:tcW w:w="40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года по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94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года.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и номер документа о невзимании родительской платы за присмотр и уход в ОО, о предоставлении компенсации части родительской платы за присмотр и уход в ОО: распоряжение администрации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района Санкт-Петербурга от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940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года.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3105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Исполнитель </w:t>
            </w:r>
          </w:p>
        </w:tc>
        <w:tc>
          <w:tcPr>
            <w:tcW w:w="184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256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1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ind w:firstLine="568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Вы имеете право в последний месяц предоставления государственной услуги в связи с истечением срока невзимания родительской платы, предоставления компенсации части родительской платы актуализиро</w:t>
            </w:r>
            <w:r>
              <w:rPr>
                <w:i/>
                <w:iCs/>
                <w:sz w:val="18"/>
                <w:szCs w:val="18"/>
              </w:rPr>
              <w:t>вать ранее поданное заявление.</w:t>
            </w:r>
          </w:p>
          <w:p w:rsidR="00000000" w:rsidRDefault="00E47FF5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E47FF5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E47FF5">
            <w:pPr>
              <w:pStyle w:val="FORMATTEXT"/>
              <w:ind w:firstLine="568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Вы можете актуализировать заявление о невзимании родительской платы, о компенсации части родительской платы только по месту его первичной подачи в зависимости от способа подачи.</w:t>
            </w:r>
          </w:p>
          <w:p w:rsidR="00000000" w:rsidRDefault="00E47FF5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E47FF5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E47FF5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актуализации заявления Вы имеет право и</w:t>
            </w:r>
            <w:r>
              <w:rPr>
                <w:i/>
                <w:iCs/>
                <w:sz w:val="18"/>
                <w:szCs w:val="18"/>
              </w:rPr>
              <w:t>зменить год (дату) начала невзимания родительской платы или компенсации части родительской платы.</w:t>
            </w:r>
          </w:p>
          <w:p w:rsidR="00000000" w:rsidRDefault="00E47FF5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E47FF5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</w:p>
          <w:p w:rsidR="00000000" w:rsidRDefault="00E47FF5">
            <w:pPr>
              <w:pStyle w:val="FORMATTEXT"/>
              <w:ind w:firstLine="568"/>
              <w:jc w:val="both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Вы имеете право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>после возникновения или изменения оснований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для невзимания </w:t>
            </w:r>
            <w:r>
              <w:rPr>
                <w:i/>
                <w:iCs/>
                <w:sz w:val="18"/>
                <w:szCs w:val="18"/>
              </w:rPr>
              <w:lastRenderedPageBreak/>
              <w:t>родительской платы, для предоставления компенсации части родительской платы при и</w:t>
            </w:r>
            <w:r>
              <w:rPr>
                <w:i/>
                <w:iCs/>
                <w:sz w:val="18"/>
                <w:szCs w:val="18"/>
              </w:rPr>
              <w:t>зменении фамилии, имени, отчества заявителя и ребенка, даты рождения ребенка, реквизитов документов, перевода ребенка в другое ОО,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</w:rPr>
              <w:t>подать новое заявление.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000000" w:rsidRDefault="00E47FF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E47FF5">
      <w:pPr>
        <w:pStyle w:val="FORMATTEXT"/>
      </w:pPr>
      <w:r>
        <w:t xml:space="preserve">      </w:t>
      </w:r>
    </w:p>
    <w:p w:rsidR="00000000" w:rsidRDefault="00E47FF5">
      <w:pPr>
        <w:pStyle w:val="FORMATTEXT"/>
      </w:pPr>
      <w:r>
        <w:t xml:space="preserve">      </w:t>
      </w:r>
    </w:p>
    <w:p w:rsidR="00000000" w:rsidRDefault="00E47FF5">
      <w:pPr>
        <w:pStyle w:val="FORMATTEXT"/>
        <w:jc w:val="right"/>
      </w:pPr>
      <w:r>
        <w:t>Приложение N 8</w:t>
      </w:r>
    </w:p>
    <w:p w:rsidR="00000000" w:rsidRDefault="00E47FF5">
      <w:pPr>
        <w:pStyle w:val="FORMATTEXT"/>
        <w:jc w:val="right"/>
      </w:pPr>
      <w:r>
        <w:t>к Административному регламенту</w:t>
      </w:r>
    </w:p>
    <w:p w:rsidR="00000000" w:rsidRDefault="00E47FF5">
      <w:pPr>
        <w:pStyle w:val="FORMATTEXT"/>
        <w:jc w:val="right"/>
      </w:pPr>
      <w:r>
        <w:t>по предоставлению отдельным категориям</w:t>
      </w:r>
    </w:p>
    <w:p w:rsidR="00000000" w:rsidRDefault="00E47FF5">
      <w:pPr>
        <w:pStyle w:val="FORMATTEXT"/>
        <w:jc w:val="right"/>
      </w:pPr>
      <w:r>
        <w:t>семей, имеющим детей, государственной услуги</w:t>
      </w:r>
    </w:p>
    <w:p w:rsidR="00000000" w:rsidRDefault="00E47FF5">
      <w:pPr>
        <w:pStyle w:val="FORMATTEXT"/>
        <w:jc w:val="right"/>
      </w:pPr>
      <w:r>
        <w:t>по невзиманию родительской платы за присмотр</w:t>
      </w:r>
    </w:p>
    <w:p w:rsidR="00000000" w:rsidRDefault="00E47FF5">
      <w:pPr>
        <w:pStyle w:val="FORMATTEXT"/>
        <w:jc w:val="right"/>
      </w:pPr>
      <w:r>
        <w:t>и уход за детьми в государственных образовательных</w:t>
      </w:r>
    </w:p>
    <w:p w:rsidR="00000000" w:rsidRDefault="00E47FF5">
      <w:pPr>
        <w:pStyle w:val="FORMATTEXT"/>
        <w:jc w:val="right"/>
      </w:pPr>
      <w:r>
        <w:t>организациях, осуществляющих образовательную</w:t>
      </w:r>
    </w:p>
    <w:p w:rsidR="00000000" w:rsidRDefault="00E47FF5">
      <w:pPr>
        <w:pStyle w:val="FORMATTEXT"/>
        <w:jc w:val="right"/>
      </w:pPr>
      <w:r>
        <w:t>деятельность по реализации образовательных</w:t>
      </w:r>
    </w:p>
    <w:p w:rsidR="00000000" w:rsidRDefault="00E47FF5">
      <w:pPr>
        <w:pStyle w:val="FORMATTEXT"/>
        <w:jc w:val="right"/>
      </w:pPr>
      <w:r>
        <w:t>программ дошкольного образ</w:t>
      </w:r>
      <w:r>
        <w:t>ования, и компенсации</w:t>
      </w:r>
    </w:p>
    <w:p w:rsidR="00000000" w:rsidRDefault="00E47FF5">
      <w:pPr>
        <w:pStyle w:val="FORMATTEXT"/>
        <w:jc w:val="right"/>
      </w:pPr>
      <w:r>
        <w:t>части родительской платы за присмотр и уход за детьми</w:t>
      </w:r>
    </w:p>
    <w:p w:rsidR="00000000" w:rsidRDefault="00E47FF5">
      <w:pPr>
        <w:pStyle w:val="FORMATTEXT"/>
        <w:jc w:val="right"/>
      </w:pPr>
      <w:r>
        <w:t>в государственных образовательных организациях,</w:t>
      </w:r>
    </w:p>
    <w:p w:rsidR="00000000" w:rsidRDefault="00E47FF5">
      <w:pPr>
        <w:pStyle w:val="FORMATTEXT"/>
        <w:jc w:val="right"/>
      </w:pPr>
      <w:r>
        <w:t>осуществляющих образовательную деятельность</w:t>
      </w:r>
    </w:p>
    <w:p w:rsidR="00000000" w:rsidRDefault="00E47FF5">
      <w:pPr>
        <w:pStyle w:val="FORMATTEXT"/>
        <w:jc w:val="right"/>
      </w:pPr>
      <w:r>
        <w:t>по реализации образовательных программ</w:t>
      </w:r>
    </w:p>
    <w:p w:rsidR="00000000" w:rsidRDefault="00E47FF5">
      <w:pPr>
        <w:pStyle w:val="FORMATTEXT"/>
        <w:jc w:val="right"/>
      </w:pPr>
      <w:r>
        <w:t xml:space="preserve">дошкольного образования </w:t>
      </w:r>
    </w:p>
    <w:p w:rsidR="00000000" w:rsidRDefault="00E47FF5">
      <w:pPr>
        <w:pStyle w:val="HEADERTEXT"/>
        <w:rPr>
          <w:b/>
          <w:bCs/>
        </w:rPr>
      </w:pPr>
    </w:p>
    <w:p w:rsidR="00000000" w:rsidRDefault="00E47FF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E47FF5">
      <w:pPr>
        <w:pStyle w:val="HEADERTEXT"/>
        <w:jc w:val="center"/>
        <w:rPr>
          <w:b/>
          <w:bCs/>
        </w:rPr>
      </w:pPr>
      <w:r>
        <w:rPr>
          <w:b/>
          <w:bCs/>
        </w:rPr>
        <w:t>     </w:t>
      </w:r>
    </w:p>
    <w:p w:rsidR="00000000" w:rsidRDefault="00E47FF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Сведения, </w:t>
      </w:r>
      <w:r>
        <w:rPr>
          <w:b/>
          <w:bCs/>
        </w:rPr>
        <w:t>необходимые для принятия исполнительным органом государственной власти решения о невзимании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о пред</w:t>
      </w:r>
      <w:r>
        <w:rPr>
          <w:b/>
          <w:bCs/>
        </w:rPr>
        <w:t xml:space="preserve">оставлении компенсации части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 в 20 _____году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77"/>
        <w:gridCol w:w="848"/>
        <w:gridCol w:w="837"/>
        <w:gridCol w:w="848"/>
        <w:gridCol w:w="967"/>
        <w:gridCol w:w="943"/>
        <w:gridCol w:w="1284"/>
        <w:gridCol w:w="943"/>
        <w:gridCol w:w="872"/>
        <w:gridCol w:w="860"/>
        <w:gridCol w:w="8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п/п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законного предста-</w:t>
            </w:r>
          </w:p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вителя ре</w:t>
            </w:r>
            <w:r>
              <w:rPr>
                <w:sz w:val="18"/>
                <w:szCs w:val="18"/>
              </w:rPr>
              <w:t xml:space="preserve">бенка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 ребенка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рождения ребенка 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ОО, дата включения ребенка в списочный состав ОО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предос-</w:t>
            </w:r>
          </w:p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тавления государ-</w:t>
            </w:r>
          </w:p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ственной услуги</w:t>
            </w:r>
          </w:p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(с ___ по ___)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для предос-</w:t>
            </w:r>
          </w:p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тавления государственной услуги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ежеме-</w:t>
            </w:r>
          </w:p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сячной роди-</w:t>
            </w:r>
          </w:p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тельско</w:t>
            </w:r>
            <w:r>
              <w:rPr>
                <w:sz w:val="18"/>
                <w:szCs w:val="18"/>
              </w:rPr>
              <w:t xml:space="preserve">й платы за присмотр и уход в ОО в 20__ году 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ежеме-</w:t>
            </w:r>
          </w:p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сячной компен-</w:t>
            </w:r>
          </w:p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сации,</w:t>
            </w:r>
          </w:p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%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ежеме-</w:t>
            </w:r>
          </w:p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сячной компен-</w:t>
            </w:r>
          </w:p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сации,</w:t>
            </w:r>
          </w:p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руб.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установ-</w:t>
            </w:r>
          </w:p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ленной роди-</w:t>
            </w:r>
          </w:p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тельской платы с учетом компен-</w:t>
            </w:r>
          </w:p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сации, в руб.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E47FF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515"/>
        <w:gridCol w:w="2100"/>
        <w:gridCol w:w="300"/>
        <w:gridCol w:w="22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Должностное лицо исполнительного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органа государственной власти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E47FF5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расшифровка подписи </w:t>
            </w:r>
          </w:p>
        </w:tc>
      </w:tr>
    </w:tbl>
    <w:p w:rsidR="00000000" w:rsidRDefault="00E47FF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E47FF5">
      <w:pPr>
        <w:pStyle w:val="FORMATTEXT"/>
      </w:pPr>
    </w:p>
    <w:p w:rsidR="00000000" w:rsidRDefault="00E47FF5">
      <w:pPr>
        <w:pStyle w:val="FORMATTEXT"/>
      </w:pPr>
      <w:r>
        <w:t>Официальный</w:t>
      </w:r>
    </w:p>
    <w:p w:rsidR="00000000" w:rsidRDefault="00E47FF5">
      <w:pPr>
        <w:pStyle w:val="FORMATTEXT"/>
      </w:pPr>
      <w:r>
        <w:t>электронный текст</w:t>
      </w:r>
    </w:p>
    <w:p w:rsidR="00000000" w:rsidRDefault="00E47FF5">
      <w:pPr>
        <w:pStyle w:val="FORMATTEXT"/>
      </w:pPr>
      <w:hyperlink r:id="rId7" w:tooltip="Текст правового акта, распространяемый в составе профессиональных справочных систем ’’Кодекс’’, является официальным – см. описание раздела ’’Законодательство Санкт-Петербурга’’" w:history="1">
        <w:r>
          <w:rPr>
            <w:color w:val="0000AA"/>
            <w:u w:val="single"/>
          </w:rPr>
          <w:t>ИПС "Кодекс"</w:t>
        </w:r>
        <w:r>
          <w:rPr>
            <w:color w:val="0000FF"/>
            <w:u w:val="single"/>
          </w:rPr>
          <w:t xml:space="preserve"> </w:t>
        </w:r>
      </w:hyperlink>
    </w:p>
    <w:p w:rsidR="00000000" w:rsidRDefault="00E47FF5">
      <w:pPr>
        <w:pStyle w:val="FORMATTEXT"/>
      </w:pPr>
    </w:p>
    <w:p w:rsidR="00000000" w:rsidRDefault="00E47FF5">
      <w:pPr>
        <w:pStyle w:val="FORMATTEXT"/>
      </w:pPr>
    </w:p>
    <w:p w:rsidR="00000000" w:rsidRDefault="00E47FF5">
      <w:pPr>
        <w:pStyle w:val="FORMATTEXT"/>
      </w:pPr>
    </w:p>
    <w:p w:rsidR="00000000" w:rsidRDefault="00E47FF5">
      <w:pPr>
        <w:pStyle w:val="FORMATTEXT"/>
      </w:pPr>
      <w:r>
        <w:t>Редакция документа с учетом</w:t>
      </w:r>
    </w:p>
    <w:p w:rsidR="00000000" w:rsidRDefault="00E47FF5">
      <w:pPr>
        <w:pStyle w:val="FORMATTEXT"/>
      </w:pPr>
      <w:r>
        <w:t>изменений и дополнений подг</w:t>
      </w:r>
      <w:r>
        <w:t>отовлена</w:t>
      </w:r>
    </w:p>
    <w:p w:rsidR="00000000" w:rsidRDefault="00E47FF5">
      <w:pPr>
        <w:pStyle w:val="FORMATTEXT"/>
      </w:pPr>
      <w:r>
        <w:t xml:space="preserve">АО "Кодекс" </w:t>
      </w:r>
    </w:p>
    <w:p w:rsidR="00000000" w:rsidRDefault="00E47FF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"kodeks://link/d?nd=537978251"\o"’’Об утверждении Административного регламента администрации района Санкт-Петербурга по ...’’</w:instrText>
      </w:r>
    </w:p>
    <w:p w:rsidR="00000000" w:rsidRDefault="00E47FF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Распоряжение Комитета по образованию Санкт-Петербурга от 03.08.2015 N 3747-р</w:instrText>
      </w:r>
    </w:p>
    <w:p w:rsidR="00E47FF5" w:rsidRDefault="00E47FF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 xml:space="preserve">Статус: действующая </w:instrText>
      </w:r>
      <w:r>
        <w:rPr>
          <w:rFonts w:ascii="Arial, sans-serif" w:hAnsi="Arial, sans-serif"/>
          <w:sz w:val="24"/>
          <w:szCs w:val="24"/>
        </w:rPr>
        <w:instrText>редакция (действ. с 07.03.2018)"</w:instrText>
      </w:r>
      <w:r w:rsidR="00712710"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>Об утверждении Административного регламента администрации района Санкт-Петербурга по предоставлению государственной услуги по выполнению отдельных функций по предоставлению мер социальной поддержки отдельным категориям семей</w:t>
      </w:r>
      <w:r>
        <w:rPr>
          <w:rFonts w:ascii="Arial, sans-serif" w:hAnsi="Arial, sans-serif"/>
          <w:color w:val="0000FF"/>
          <w:sz w:val="24"/>
          <w:szCs w:val="24"/>
          <w:u w:val="single"/>
        </w:rPr>
        <w:t>, имеющим детей, в виде предоставления компенсации родительской платы и части родительской платы за присмотр и уход за детьми в государственных образовательных организациях, реализующих образовательные программы дошкольного образования, находящихся в веден</w:t>
      </w:r>
      <w:r>
        <w:rPr>
          <w:rFonts w:ascii="Arial, sans-serif" w:hAnsi="Arial, sans-serif"/>
          <w:color w:val="0000FF"/>
          <w:sz w:val="24"/>
          <w:szCs w:val="24"/>
          <w:u w:val="single"/>
        </w:rPr>
        <w:t xml:space="preserve">ии администраций районов Санкт-Петербурга (с изменениями на 5 марта 2018 года) (Источник: ИСС "КОДЕКС") </w:t>
      </w:r>
      <w:r>
        <w:rPr>
          <w:rFonts w:ascii="Arial, sans-serif" w:hAnsi="Arial, sans-serif"/>
          <w:sz w:val="24"/>
          <w:szCs w:val="24"/>
        </w:rPr>
        <w:fldChar w:fldCharType="end"/>
      </w:r>
    </w:p>
    <w:sectPr w:rsidR="00E47FF5">
      <w:headerReference w:type="default" r:id="rId8"/>
      <w:footerReference w:type="default" r:id="rId9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FF5" w:rsidRDefault="00E47FF5">
      <w:pPr>
        <w:spacing w:after="0" w:line="240" w:lineRule="auto"/>
      </w:pPr>
      <w:r>
        <w:separator/>
      </w:r>
    </w:p>
  </w:endnote>
  <w:endnote w:type="continuationSeparator" w:id="0">
    <w:p w:rsidR="00E47FF5" w:rsidRDefault="00E47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47FF5">
    <w:pPr>
      <w:pStyle w:val="COLBOTTOM"/>
      <w:pBdr>
        <w:top w:val="single" w:sz="4" w:space="1" w:color="auto"/>
      </w:pBdr>
    </w:pPr>
    <w:r>
      <w:rPr>
        <w:rFonts w:cs="Arial, sans-serif"/>
      </w:rPr>
      <w:t>ИС «Кодекс: 6 поколение» Интранет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FF5" w:rsidRDefault="00E47FF5">
      <w:pPr>
        <w:spacing w:after="0" w:line="240" w:lineRule="auto"/>
      </w:pPr>
      <w:r>
        <w:separator/>
      </w:r>
    </w:p>
  </w:footnote>
  <w:footnote w:type="continuationSeparator" w:id="0">
    <w:p w:rsidR="00E47FF5" w:rsidRDefault="00E47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47FF5">
    <w:pPr>
      <w:pStyle w:val="COLTOP"/>
      <w:rPr>
        <w:rFonts w:cs="Arial, sans-serif"/>
      </w:rPr>
    </w:pPr>
    <w:r>
      <w:rPr>
        <w:rFonts w:cs="Arial, sans-serif"/>
      </w:rPr>
      <w:t>Об утверждении Административного регламента администрации района Санкт-Петербурга по предоставлению государственной услуги по выполнению отдельных функций по предоставлению мер социальной поддержки отдельны</w:t>
    </w:r>
    <w:r>
      <w:rPr>
        <w:rFonts w:cs="Arial, sans-serif"/>
      </w:rPr>
      <w:t>м категориям семей, имеющим детей, в виде предоставления компенсации родительской платы и части родительской платы за присмотр и уход за детьми в государственных образовательных организациях, реализующих образовательные программы дошкольного образования, н</w:t>
    </w:r>
    <w:r>
      <w:rPr>
        <w:rFonts w:cs="Arial, sans-serif"/>
      </w:rPr>
      <w:t>аходящихся в ведении администраций районов Санкт-Петербурга (с изменениями на 5 марта 2018 года)</w:t>
    </w:r>
  </w:p>
  <w:p w:rsidR="00000000" w:rsidRDefault="00E47FF5">
    <w:pPr>
      <w:pStyle w:val="COLTOP"/>
    </w:pPr>
    <w:r>
      <w:rPr>
        <w:rFonts w:cs="Arial, sans-serif"/>
        <w:i/>
        <w:iCs/>
      </w:rPr>
      <w:t>Распоряжение Комитета по образованию Санкт-Петербурга от 03.08.2015 N 3747-р</w:t>
    </w:r>
  </w:p>
  <w:p w:rsidR="00000000" w:rsidRDefault="00E47FF5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10"/>
    <w:rsid w:val="00712710"/>
    <w:rsid w:val="00E4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D19675-681E-492E-BDF6-71755610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IMAGE">
    <w:name w:val=".IM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kodeks://link/d?nd=9100001&amp;point=mark=0OS00TM19BSCAQ3J8J3NP3T71J5201F82DJ0OS00TM19BSCAQ3HG7F9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19238</Words>
  <Characters>109657</Characters>
  <Application>Microsoft Office Word</Application>
  <DocSecurity>0</DocSecurity>
  <Lines>913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Административного регламента администрации района Санкт-Петербурга по предоставлению государственной услуги по выполнению отдельных функций по предоставлению мер социальной поддержки отдельным категориям семей, имеющим детей, в виде предос</vt:lpstr>
    </vt:vector>
  </TitlesOfParts>
  <Company/>
  <LinksUpToDate>false</LinksUpToDate>
  <CharactersWithSpaces>128638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администрации района Санкт-Петербурга по предоставлению государственной услуги по выполнению отдельных функций по предоставлению мер социальной поддержки отдельным категориям семей, имеющим детей, в виде предос</dc:title>
  <dc:subject/>
  <dc:creator>Власова Роза Равильевна</dc:creator>
  <cp:keywords/>
  <dc:description/>
  <cp:lastModifiedBy>Власова Роза Равильевна</cp:lastModifiedBy>
  <cp:revision>2</cp:revision>
  <dcterms:created xsi:type="dcterms:W3CDTF">2020-09-01T05:51:00Z</dcterms:created>
  <dcterms:modified xsi:type="dcterms:W3CDTF">2020-09-01T05:51:00Z</dcterms:modified>
</cp:coreProperties>
</file>